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6A009" w14:textId="77777777" w:rsidR="009C4FDB" w:rsidRPr="009C4FDB" w:rsidRDefault="009C4FDB" w:rsidP="009C4FD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Calibri" w:eastAsia="Times New Roman" w:hAnsi="Calibri" w:cs="Calibri"/>
          <w:b/>
          <w:bCs/>
          <w:color w:val="8E44AD"/>
          <w:sz w:val="33"/>
          <w:szCs w:val="33"/>
          <w:bdr w:val="none" w:sz="0" w:space="0" w:color="auto" w:frame="1"/>
          <w:lang w:eastAsia="el-GR"/>
        </w:rPr>
        <w:t>Διαδικασία ολοκλήρωσης εγγραφών πρωτοετών αθλητών στο ΑΠΘ</w:t>
      </w:r>
    </w:p>
    <w:p w14:paraId="39D64EC3" w14:textId="77777777" w:rsidR="009C4FDB" w:rsidRPr="009C4FDB" w:rsidRDefault="009C4FDB" w:rsidP="009C4FD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Calibri" w:eastAsia="Times New Roman" w:hAnsi="Calibri" w:cs="Calibri"/>
          <w:b/>
          <w:bCs/>
          <w:color w:val="8E44AD"/>
          <w:sz w:val="33"/>
          <w:szCs w:val="33"/>
          <w:u w:val="single"/>
          <w:bdr w:val="none" w:sz="0" w:space="0" w:color="auto" w:frame="1"/>
          <w:lang w:eastAsia="el-GR"/>
        </w:rPr>
        <w:t>4-11 Δεκεμβρίου 2020</w:t>
      </w:r>
    </w:p>
    <w:p w14:paraId="6D987258" w14:textId="77777777" w:rsidR="009C4FDB" w:rsidRPr="009C4FDB" w:rsidRDefault="009C4FDB" w:rsidP="009C4F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Αγαπητές φοιτήτριες, Αγαπητοί φοιτητές,</w:t>
      </w:r>
    </w:p>
    <w:p w14:paraId="0C677C34" w14:textId="1476523C" w:rsidR="009C4FDB" w:rsidRPr="009C4FDB" w:rsidRDefault="009C4FDB" w:rsidP="009C4F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Σας ενημερώνουμε ότι την περίοδο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4-11 Δεκεμβρίου</w:t>
      </w:r>
      <w:r w:rsidR="00791BA9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θα ολοκληρωθεί η διαδικασία εγγραφής σας στο ΑΠΘ.</w:t>
      </w:r>
    </w:p>
    <w:p w14:paraId="79148F75" w14:textId="502FCB75" w:rsidR="009C4FDB" w:rsidRPr="009C4FDB" w:rsidRDefault="009C4FDB" w:rsidP="009C4FD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</w:p>
    <w:p w14:paraId="24D08107" w14:textId="753623F0" w:rsidR="009C4FDB" w:rsidRPr="009C4FDB" w:rsidRDefault="009C4FDB" w:rsidP="009C4F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1</w:t>
      </w:r>
      <w:r w:rsidR="00791BA9">
        <w:rPr>
          <w:rFonts w:ascii="inherit" w:eastAsia="Times New Roman" w:hAnsi="inherit" w:cs="Calibri"/>
          <w:b/>
          <w:bCs/>
          <w:color w:val="666666"/>
          <w:sz w:val="18"/>
          <w:szCs w:val="18"/>
          <w:bdr w:val="none" w:sz="0" w:space="0" w:color="auto" w:frame="1"/>
          <w:vertAlign w:val="superscript"/>
          <w:lang w:eastAsia="el-GR"/>
        </w:rPr>
        <w:t xml:space="preserve">ο </w:t>
      </w:r>
      <w:r w:rsidRPr="009C4FDB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ΒΗΜΑ:</w:t>
      </w:r>
    </w:p>
    <w:p w14:paraId="6DF2B764" w14:textId="2D0FBF6F" w:rsidR="009C4FDB" w:rsidRPr="009C4FDB" w:rsidRDefault="009C4FDB" w:rsidP="009C4F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Θα λάβετε από το ΑΠΘ ένα μήνυμα (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val="en-US" w:eastAsia="el-GR"/>
        </w:rPr>
        <w:t>SMS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)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προκειμένου να καταχωρήσετε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b/>
          <w:bCs/>
          <w:color w:val="666666"/>
          <w:sz w:val="24"/>
          <w:szCs w:val="24"/>
          <w:u w:val="single"/>
          <w:bdr w:val="none" w:sz="0" w:space="0" w:color="auto" w:frame="1"/>
          <w:lang w:eastAsia="el-GR"/>
        </w:rPr>
        <w:t>από 4-11 Δεκεμβρίου</w:t>
      </w:r>
      <w:r w:rsidR="00791BA9">
        <w:rPr>
          <w:rFonts w:ascii="inherit" w:eastAsia="Times New Roman" w:hAnsi="inherit" w:cs="Calibri"/>
          <w:b/>
          <w:bCs/>
          <w:color w:val="666666"/>
          <w:sz w:val="24"/>
          <w:szCs w:val="24"/>
          <w:u w:val="single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τα στοιχεία σας στην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hyperlink r:id="rId6" w:history="1">
        <w:r w:rsidRPr="009C4FDB">
          <w:rPr>
            <w:rFonts w:ascii="inherit" w:eastAsia="Times New Roman" w:hAnsi="inherit" w:cs="Calibri"/>
            <w:b/>
            <w:bCs/>
            <w:color w:val="74489D"/>
            <w:sz w:val="24"/>
            <w:szCs w:val="24"/>
            <w:bdr w:val="none" w:sz="0" w:space="0" w:color="auto" w:frame="1"/>
            <w:lang w:eastAsia="el-GR"/>
          </w:rPr>
          <w:t>πλατφόρμα</w:t>
        </w:r>
      </w:hyperlink>
      <w:r w:rsidR="00791BA9">
        <w:rPr>
          <w:rFonts w:ascii="inherit" w:eastAsia="Times New Roman" w:hAnsi="inherit" w:cs="Calibri"/>
          <w:b/>
          <w:bCs/>
          <w:color w:val="74489D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ηλεκτρονικών υπηρεσιών του ΑΠΘ, η οποία θα είναι διαθέσιμη μετά τις 12.00 μ.</w:t>
      </w:r>
    </w:p>
    <w:p w14:paraId="13726CF8" w14:textId="5F4D7807" w:rsidR="009C4FDB" w:rsidRPr="009C4FDB" w:rsidRDefault="009C4FDB" w:rsidP="009C4F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2</w:t>
      </w:r>
      <w:r w:rsidRPr="009C4FDB">
        <w:rPr>
          <w:rFonts w:ascii="inherit" w:eastAsia="Times New Roman" w:hAnsi="inherit" w:cs="Calibri"/>
          <w:b/>
          <w:bCs/>
          <w:color w:val="666666"/>
          <w:sz w:val="18"/>
          <w:szCs w:val="18"/>
          <w:bdr w:val="none" w:sz="0" w:space="0" w:color="auto" w:frame="1"/>
          <w:vertAlign w:val="superscript"/>
          <w:lang w:eastAsia="el-GR"/>
        </w:rPr>
        <w:t>ο</w:t>
      </w:r>
      <w:r w:rsidR="00791BA9">
        <w:rPr>
          <w:rFonts w:ascii="inherit" w:eastAsia="Times New Roman" w:hAnsi="inherit" w:cs="Calibri"/>
          <w:b/>
          <w:bCs/>
          <w:color w:val="666666"/>
          <w:sz w:val="18"/>
          <w:szCs w:val="18"/>
          <w:bdr w:val="none" w:sz="0" w:space="0" w:color="auto" w:frame="1"/>
          <w:vertAlign w:val="superscript"/>
          <w:lang w:eastAsia="el-GR"/>
        </w:rPr>
        <w:t xml:space="preserve"> </w:t>
      </w:r>
      <w:r w:rsidRPr="009C4FDB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ΒΗΜΑ:</w:t>
      </w:r>
    </w:p>
    <w:p w14:paraId="27CB2077" w14:textId="77777777" w:rsidR="009C4FDB" w:rsidRPr="009C4FDB" w:rsidRDefault="009C4FDB" w:rsidP="009C4F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Την ίδια περίοδο (4-11 Δεκεμβρίου) θα πρέπει να υποβάλετε στη Γραμματεία του Τμήματός σας τα ακόλουθα δικαιολογητικά, επιλέγοντας μεταξύ τριών εναλλακτικών τρόπων</w:t>
      </w:r>
    </w:p>
    <w:p w14:paraId="36A93BD0" w14:textId="5C528ACC" w:rsidR="009C4FDB" w:rsidRPr="009C4FDB" w:rsidRDefault="009C4FDB" w:rsidP="009C4FD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</w:p>
    <w:p w14:paraId="15687873" w14:textId="77777777" w:rsidR="009C4FDB" w:rsidRPr="009C4FDB" w:rsidRDefault="009C4FDB" w:rsidP="009C4FD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Φωτοαντίγραφο αστυνομικής ταυτότητας και των δύο όψεων</w:t>
      </w:r>
    </w:p>
    <w:p w14:paraId="63E19E1B" w14:textId="77777777" w:rsidR="009C4FDB" w:rsidRPr="009C4FDB" w:rsidRDefault="009C4FDB" w:rsidP="009C4FD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Φωτογραφία τύπου αστυνομικής ταυτότητας (πρόσφατη, έγχρωμη ή ασπρόμαυρη, σε ουδέτερο φόντο και να απεικονίζει ευκρινώς μόνο το πρόσωπό σας)</w:t>
      </w:r>
    </w:p>
    <w:p w14:paraId="617B52D7" w14:textId="77777777" w:rsidR="009C4FDB" w:rsidRPr="009C4FDB" w:rsidRDefault="009C4FDB" w:rsidP="009C4FD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Το </w:t>
      </w:r>
      <w:proofErr w:type="spellStart"/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pdf</w:t>
      </w:r>
      <w:proofErr w:type="spellEnd"/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της ηλεκτρονικής αίτησης εγγραφής στην πλατφόρμα του Υπουργείου</w:t>
      </w:r>
    </w:p>
    <w:p w14:paraId="5325E48F" w14:textId="47D941E0" w:rsidR="009C4FDB" w:rsidRPr="009C4FDB" w:rsidRDefault="009C4FDB" w:rsidP="009C4FD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FF0000"/>
          <w:sz w:val="24"/>
          <w:szCs w:val="24"/>
          <w:bdr w:val="none" w:sz="0" w:space="0" w:color="auto" w:frame="1"/>
          <w:lang w:eastAsia="el-GR"/>
        </w:rPr>
        <w:t>Υπεύθυνη δήλωση*,</w:t>
      </w:r>
      <w:r w:rsidR="00791BA9">
        <w:rPr>
          <w:rFonts w:ascii="inherit" w:eastAsia="Times New Roman" w:hAnsi="inherit" w:cs="Calibri"/>
          <w:color w:val="FF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αφού πρώτα εκδοθεί μέσω 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της </w:t>
      </w:r>
      <w:hyperlink r:id="rId7" w:history="1">
        <w:r w:rsidRPr="009C4FDB">
          <w:rPr>
            <w:rFonts w:ascii="inherit" w:eastAsia="Times New Roman" w:hAnsi="inherit" w:cs="Calibri"/>
            <w:color w:val="74489D"/>
            <w:sz w:val="24"/>
            <w:szCs w:val="24"/>
            <w:bdr w:val="none" w:sz="0" w:space="0" w:color="auto" w:frame="1"/>
            <w:lang w:eastAsia="el-GR"/>
          </w:rPr>
          <w:t>πλατφόρμας</w:t>
        </w:r>
      </w:hyperlink>
      <w:r w:rsidR="00791BA9">
        <w:rPr>
          <w:rFonts w:ascii="inherit" w:eastAsia="Times New Roman" w:hAnsi="inherit" w:cs="Calibri"/>
          <w:color w:val="74489D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σύμφωνα με το παρόν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hyperlink r:id="rId8" w:history="1">
        <w:r w:rsidRPr="009C4FDB">
          <w:rPr>
            <w:rFonts w:ascii="inherit" w:eastAsia="Times New Roman" w:hAnsi="inherit" w:cs="Calibri"/>
            <w:b/>
            <w:bCs/>
            <w:color w:val="74489D"/>
            <w:sz w:val="24"/>
            <w:szCs w:val="24"/>
            <w:bdr w:val="none" w:sz="0" w:space="0" w:color="auto" w:frame="1"/>
            <w:lang w:eastAsia="el-GR"/>
          </w:rPr>
          <w:t>υπόδειγμα</w:t>
        </w:r>
      </w:hyperlink>
    </w:p>
    <w:p w14:paraId="6FBE35B6" w14:textId="2D287D3F" w:rsidR="009C4FDB" w:rsidRPr="009C4FDB" w:rsidRDefault="009C4FDB" w:rsidP="009C4FD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Τον Αριθμό Μητρώου Κοινωνικής Ασφάλισης (ΑΜΚΑ) [απλή εκτύπωση από την ηλεκτρονική ιστοσελίδα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hyperlink r:id="rId9" w:history="1">
        <w:r w:rsidRPr="009C4FDB">
          <w:rPr>
            <w:rFonts w:ascii="inherit" w:eastAsia="Times New Roman" w:hAnsi="inherit" w:cs="Calibri"/>
            <w:color w:val="74489D"/>
            <w:sz w:val="24"/>
            <w:szCs w:val="24"/>
            <w:bdr w:val="none" w:sz="0" w:space="0" w:color="auto" w:frame="1"/>
            <w:lang w:eastAsia="el-GR"/>
          </w:rPr>
          <w:t>https://www.amka.gr/AMKAGR/</w:t>
        </w:r>
      </w:hyperlink>
    </w:p>
    <w:p w14:paraId="6F1F794E" w14:textId="0559A2F2" w:rsidR="009C4FDB" w:rsidRPr="009C4FDB" w:rsidRDefault="009C4FDB" w:rsidP="009C4FD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</w:p>
    <w:p w14:paraId="257D9EA6" w14:textId="77777777" w:rsidR="009C4FDB" w:rsidRPr="009C4FDB" w:rsidRDefault="009C4FDB" w:rsidP="009C4F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1ος τρόπος</w:t>
      </w:r>
    </w:p>
    <w:p w14:paraId="5F3BFCC7" w14:textId="7CDEE0CF" w:rsidR="009C4FDB" w:rsidRPr="009C4FDB" w:rsidRDefault="009C4FDB" w:rsidP="009C4FD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Ηλεκτρονικά, με αποστολή στο email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της Γραμματείας του Τμήματος/της Σχολής σας των απαραίτητων δικαιολογητικών σε ένα συμπιεσμένο αρχείο (.</w:t>
      </w:r>
      <w:proofErr w:type="spellStart"/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zip</w:t>
      </w:r>
      <w:proofErr w:type="spellEnd"/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).</w:t>
      </w:r>
    </w:p>
    <w:p w14:paraId="1B5D3A28" w14:textId="77777777" w:rsidR="009C4FDB" w:rsidRPr="009C4FDB" w:rsidRDefault="009C4FDB" w:rsidP="009C4FD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Συνιστάται η αποστολή να γίνει από τη διεύθυνση ηλεκτρονικού ταχυδρομείου που δηλώσατε στις πανελλαδικές</w:t>
      </w:r>
    </w:p>
    <w:p w14:paraId="628CDE88" w14:textId="45CE45A9" w:rsidR="009C4FDB" w:rsidRPr="009C4FDB" w:rsidRDefault="009C4FDB" w:rsidP="009C4FD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Στοιχεία επικοινωνίας Γραμματειών: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hyperlink r:id="rId10" w:history="1">
        <w:r w:rsidRPr="009C4FDB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l-GR"/>
          </w:rPr>
          <w:t>εδώ</w:t>
        </w:r>
      </w:hyperlink>
    </w:p>
    <w:p w14:paraId="5141E49E" w14:textId="3A55653C" w:rsidR="009C4FDB" w:rsidRPr="009C4FDB" w:rsidRDefault="009C4FDB" w:rsidP="009C4FD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Στο θέμα του μηνύματος θα πρέπει να βάλετε την ένδειξη: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i/>
          <w:iCs/>
          <w:color w:val="666666"/>
          <w:sz w:val="24"/>
          <w:szCs w:val="24"/>
          <w:bdr w:val="none" w:sz="0" w:space="0" w:color="auto" w:frame="1"/>
          <w:lang w:eastAsia="el-GR"/>
        </w:rPr>
        <w:t>Δικαιολογητικά ταυτοπροσωπίας &lt;ονοματεπώνυμο φοιτητή&gt; &lt;Κωδικός Υποψηφίου&gt;</w:t>
      </w:r>
    </w:p>
    <w:p w14:paraId="67EC59BD" w14:textId="77777777" w:rsidR="009C4FDB" w:rsidRPr="009C4FDB" w:rsidRDefault="009C4FDB" w:rsidP="009C4F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2ος τρόπος</w:t>
      </w:r>
    </w:p>
    <w:p w14:paraId="713B876A" w14:textId="77777777" w:rsidR="009C4FDB" w:rsidRPr="009C4FDB" w:rsidRDefault="009C4FDB" w:rsidP="009C4FD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Έντυπα, με αποστολή μέσω ταχυδρομείου (συστημένο) ή υπηρεσίας ταχυμεταφοράς.</w:t>
      </w:r>
    </w:p>
    <w:p w14:paraId="13C6F2F5" w14:textId="60516CC7" w:rsidR="009C4FDB" w:rsidRPr="009C4FDB" w:rsidRDefault="009C4FDB" w:rsidP="009C4FD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Στον φάκελο θα πρέπει να βάλετε την ένδειξη: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i/>
          <w:iCs/>
          <w:color w:val="666666"/>
          <w:sz w:val="24"/>
          <w:szCs w:val="24"/>
          <w:bdr w:val="none" w:sz="0" w:space="0" w:color="auto" w:frame="1"/>
          <w:lang w:eastAsia="el-GR"/>
        </w:rPr>
        <w:t>Δικαιολογητικά ταυτοπροσωπίας &lt;ονοματεπώνυμο φοιτητή&gt; &lt;Κωδικός Υποψηφίου&gt;</w:t>
      </w:r>
    </w:p>
    <w:p w14:paraId="526367CF" w14:textId="77777777" w:rsidR="009C4FDB" w:rsidRPr="009C4FDB" w:rsidRDefault="009C4FDB" w:rsidP="009C4FD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Ως αποδέκτη:</w:t>
      </w:r>
    </w:p>
    <w:p w14:paraId="4A9262FD" w14:textId="77777777" w:rsidR="009C4FDB" w:rsidRPr="009C4FDB" w:rsidRDefault="009C4FDB" w:rsidP="009C4FD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ΑΡΙΣΤΟΤΕΛΕΙΟ ΠΑΝΕΠΙΣΤΗΜΙΟ ΘΕΣΣΑΛΟΝΙΚΗΣ</w:t>
      </w:r>
    </w:p>
    <w:p w14:paraId="6CEC683D" w14:textId="2270533F" w:rsidR="009C4FDB" w:rsidRPr="009C4FDB" w:rsidRDefault="009C4FDB" w:rsidP="009C4FD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Γραμματεία Τμήματος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FF0000"/>
          <w:sz w:val="24"/>
          <w:szCs w:val="24"/>
          <w:bdr w:val="none" w:sz="0" w:space="0" w:color="auto" w:frame="1"/>
          <w:lang w:eastAsia="el-GR"/>
        </w:rPr>
        <w:t>……(το Τμήμα όπου πετύχατε)</w:t>
      </w:r>
    </w:p>
    <w:p w14:paraId="4467CE51" w14:textId="77777777" w:rsidR="009C4FDB" w:rsidRPr="009C4FDB" w:rsidRDefault="009C4FDB" w:rsidP="009C4FD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54124 ΘΕΣΣΑΛΟΝΙΚΗ</w:t>
      </w:r>
    </w:p>
    <w:p w14:paraId="5D62D177" w14:textId="5D7679F8" w:rsidR="009C4FDB" w:rsidRPr="009C4FDB" w:rsidRDefault="009C4FDB" w:rsidP="009C4FDB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Στην περίπτωση έντυπης υποβολής των δικαιολογητικών η Υπεύθυνη δήλωση είτε θα πρέπει να φέρει το γνήσιο της υπογραφής σας από ΚΕΠ ή Αστυνομικό Τμήμα είτε θα πρέπει να εκδοθεί μέσω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hyperlink r:id="rId11" w:history="1">
        <w:r w:rsidRPr="009C4FDB">
          <w:rPr>
            <w:rFonts w:ascii="inherit" w:eastAsia="Times New Roman" w:hAnsi="inherit" w:cs="Calibri"/>
            <w:b/>
            <w:bCs/>
            <w:color w:val="74489D"/>
            <w:sz w:val="24"/>
            <w:szCs w:val="24"/>
            <w:bdr w:val="none" w:sz="0" w:space="0" w:color="auto" w:frame="1"/>
            <w:lang w:eastAsia="el-GR"/>
          </w:rPr>
          <w:t>πλατφόρμας</w:t>
        </w:r>
      </w:hyperlink>
      <w:r w:rsidR="00791BA9">
        <w:rPr>
          <w:rFonts w:ascii="inherit" w:eastAsia="Times New Roman" w:hAnsi="inherit" w:cs="Calibri"/>
          <w:b/>
          <w:bCs/>
          <w:color w:val="74489D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σύμφωνα με το παρόν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hyperlink r:id="rId12" w:history="1">
        <w:r w:rsidRPr="009C4FDB">
          <w:rPr>
            <w:rFonts w:ascii="inherit" w:eastAsia="Times New Roman" w:hAnsi="inherit" w:cs="Calibri"/>
            <w:b/>
            <w:bCs/>
            <w:color w:val="74489D"/>
            <w:sz w:val="24"/>
            <w:szCs w:val="24"/>
            <w:bdr w:val="none" w:sz="0" w:space="0" w:color="auto" w:frame="1"/>
            <w:lang w:eastAsia="el-GR"/>
          </w:rPr>
          <w:t>υπόδειγμα</w:t>
        </w:r>
      </w:hyperlink>
    </w:p>
    <w:p w14:paraId="330AAC7B" w14:textId="77777777" w:rsidR="009C4FDB" w:rsidRPr="009C4FDB" w:rsidRDefault="009C4FDB" w:rsidP="009C4F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lastRenderedPageBreak/>
        <w:t>3ος τρόπος</w:t>
      </w:r>
    </w:p>
    <w:p w14:paraId="3B87B3E4" w14:textId="4EECC34B" w:rsidR="009C4FDB" w:rsidRPr="009C4FDB" w:rsidRDefault="009C4FDB" w:rsidP="009C4F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Calibri" w:eastAsia="Times New Roman" w:hAnsi="Calibri" w:cs="Calibri"/>
          <w:color w:val="666666"/>
          <w:bdr w:val="none" w:sz="0" w:space="0" w:color="auto" w:frame="1"/>
          <w:lang w:eastAsia="el-GR"/>
        </w:rPr>
        <w:t>Σε εξαιρετικές περιπτώσεις, κατά τις οποίες δεν δύναται να εφαρμοστούν οι δύο ανωτέρω τρόποι υποβολής, μπορείτε να καταθέσετε τα προαναφερθέντα δικαιολογητικά οι ίδιοι ή νομίμως εξουσιοδοτημένο πρόσωπο από εσάς στη Γραμματεία του Τμήματός σας,</w:t>
      </w:r>
      <w:r w:rsidR="00791BA9">
        <w:rPr>
          <w:rFonts w:ascii="Calibri" w:eastAsia="Times New Roman" w:hAnsi="Calibri" w:cs="Calibri"/>
          <w:color w:val="666666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b/>
          <w:bCs/>
          <w:color w:val="666666"/>
          <w:bdr w:val="none" w:sz="0" w:space="0" w:color="auto" w:frame="1"/>
          <w:lang w:eastAsia="el-GR"/>
        </w:rPr>
        <w:t>με προγραμματισμένο ραντεβού</w:t>
      </w:r>
      <w:r w:rsidR="00791BA9">
        <w:rPr>
          <w:rFonts w:ascii="inherit" w:eastAsia="Times New Roman" w:hAnsi="inherit" w:cs="Calibri"/>
          <w:b/>
          <w:bCs/>
          <w:color w:val="666666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Tahoma"/>
          <w:b/>
          <w:bCs/>
          <w:color w:val="000000"/>
          <w:bdr w:val="none" w:sz="0" w:space="0" w:color="auto" w:frame="1"/>
          <w:lang w:eastAsia="el-GR"/>
        </w:rPr>
        <w:t>-</w:t>
      </w:r>
      <w:r w:rsidR="00791BA9">
        <w:rPr>
          <w:rFonts w:ascii="inherit" w:eastAsia="Times New Roman" w:hAnsi="inherit" w:cs="Tahoma"/>
          <w:b/>
          <w:bCs/>
          <w:color w:val="000000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λόγω των μέτρων που λαμβάνονται για την προστασία της δημόσιας υγείας και την αποφυγή διάδοσης του </w:t>
      </w:r>
      <w:proofErr w:type="spellStart"/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κορωνοϊού</w:t>
      </w:r>
      <w:proofErr w:type="spellEnd"/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COVID-19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– </w:t>
      </w:r>
      <w:r w:rsidRPr="009C4FDB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κατόπιν αιτήματος προς την ηλεκτρονική διεύθυνση του Τμήματός σας, αναφέροντας τους λόγους που επιβάλλουν την αυτοπρόσωπη παρουσία.</w:t>
      </w:r>
    </w:p>
    <w:p w14:paraId="600CF70F" w14:textId="457B8628" w:rsidR="009C4FDB" w:rsidRPr="009C4FDB" w:rsidRDefault="009C4FDB" w:rsidP="009C4F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Στοιχεία επικοινωνίας Γραμματειών: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hyperlink r:id="rId13" w:history="1">
        <w:r w:rsidRPr="009C4FDB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l-GR"/>
          </w:rPr>
          <w:t>εδώ</w:t>
        </w:r>
      </w:hyperlink>
    </w:p>
    <w:p w14:paraId="6C6EF45B" w14:textId="2ED693DC" w:rsidR="009C4FDB" w:rsidRPr="009C4FDB" w:rsidRDefault="009C4FDB" w:rsidP="009C4FD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</w:p>
    <w:p w14:paraId="77A13533" w14:textId="22DBA4C9" w:rsidR="009C4FDB" w:rsidRPr="009C4FDB" w:rsidRDefault="009C4FDB" w:rsidP="009C4F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3</w:t>
      </w:r>
      <w:r w:rsidRPr="009C4FDB">
        <w:rPr>
          <w:rFonts w:ascii="inherit" w:eastAsia="Times New Roman" w:hAnsi="inherit" w:cs="Calibri"/>
          <w:b/>
          <w:bCs/>
          <w:color w:val="666666"/>
          <w:sz w:val="18"/>
          <w:szCs w:val="18"/>
          <w:bdr w:val="none" w:sz="0" w:space="0" w:color="auto" w:frame="1"/>
          <w:vertAlign w:val="superscript"/>
          <w:lang w:eastAsia="el-GR"/>
        </w:rPr>
        <w:t>ο</w:t>
      </w:r>
      <w:r w:rsidR="00791BA9">
        <w:rPr>
          <w:rFonts w:ascii="inherit" w:eastAsia="Times New Roman" w:hAnsi="inherit" w:cs="Calibri"/>
          <w:b/>
          <w:bCs/>
          <w:color w:val="666666"/>
          <w:sz w:val="18"/>
          <w:szCs w:val="18"/>
          <w:bdr w:val="none" w:sz="0" w:space="0" w:color="auto" w:frame="1"/>
          <w:vertAlign w:val="superscript"/>
          <w:lang w:eastAsia="el-GR"/>
        </w:rPr>
        <w:t xml:space="preserve"> </w:t>
      </w:r>
      <w:r w:rsidRPr="009C4FDB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ΒΗΜΑ:</w:t>
      </w:r>
    </w:p>
    <w:p w14:paraId="7E82E653" w14:textId="77777777" w:rsidR="009C4FDB" w:rsidRPr="009C4FDB" w:rsidRDefault="009C4FDB" w:rsidP="009C4F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Μόλις η Γραμματεία ολοκληρώσει τον έλεγχο των δικαιολογητικών σας, θα οριστικοποιηθεί η εγγραφή σας και θα λάβετε ένα SMS με κωδικό (</w:t>
      </w:r>
      <w:proofErr w:type="spellStart"/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one-time</w:t>
      </w:r>
      <w:proofErr w:type="spellEnd"/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password</w:t>
      </w:r>
      <w:proofErr w:type="spellEnd"/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) για να αποκτήσετε ιδρυματικό λογαριασμό και πρόσβαση σε μια σειρά υπηρεσιών και παροχών, όπως η έκδοση ακαδημαϊκής ταυτότητας και κάρτας σίτισης, πρόσβαση σε </w:t>
      </w:r>
      <w:proofErr w:type="spellStart"/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Online</w:t>
      </w:r>
      <w:proofErr w:type="spellEnd"/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Βιβλιοθήκες και πολλές ακαδημαϊκές υπηρεσίες.</w:t>
      </w:r>
    </w:p>
    <w:p w14:paraId="7ECB07A4" w14:textId="3A02898C" w:rsidR="009C4FDB" w:rsidRPr="009C4FDB" w:rsidRDefault="009C4FDB" w:rsidP="009C4FD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</w:p>
    <w:p w14:paraId="4DF12AC5" w14:textId="77777777" w:rsidR="009C4FDB" w:rsidRPr="009C4FDB" w:rsidRDefault="009C4FDB" w:rsidP="009C4F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b/>
          <w:bCs/>
          <w:color w:val="CC0000"/>
          <w:sz w:val="24"/>
          <w:szCs w:val="24"/>
          <w:bdr w:val="none" w:sz="0" w:space="0" w:color="auto" w:frame="1"/>
          <w:lang w:eastAsia="el-GR"/>
        </w:rPr>
        <w:t>*Υπεύθυνη δήλωση (ΥΔ)-Διευκρινίσεις</w:t>
      </w:r>
    </w:p>
    <w:p w14:paraId="38029BB6" w14:textId="65A9BAD7" w:rsidR="009C4FDB" w:rsidRPr="009C4FDB" w:rsidRDefault="009C4FDB" w:rsidP="009C4F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α. Σε περίπτωση που μπορείτε να εκδώσετε την υπεύθυνη δήλωση μέσω της πλατφόρμας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val="en-US" w:eastAsia="el-GR"/>
        </w:rPr>
        <w:t>gov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.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val="en-US" w:eastAsia="el-GR"/>
        </w:rPr>
        <w:t>gr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(επειδή διαθέτετε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προσωπικό</w:t>
      </w:r>
      <w:r w:rsidR="00791BA9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κωδικό στο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val="en-US" w:eastAsia="el-GR"/>
        </w:rPr>
        <w:t>taxis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.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val="en-US" w:eastAsia="el-GR"/>
        </w:rPr>
        <w:t>net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και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val="en-US" w:eastAsia="el-GR"/>
        </w:rPr>
        <w:t>web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val="en-US" w:eastAsia="el-GR"/>
        </w:rPr>
        <w:t>banking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), θα πρέπει να την συμπληρώσετε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σύμφωνα με το παρόν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hyperlink r:id="rId14" w:history="1">
        <w:r w:rsidRPr="009C4FDB">
          <w:rPr>
            <w:rFonts w:ascii="inherit" w:eastAsia="Times New Roman" w:hAnsi="inherit" w:cs="Calibri"/>
            <w:b/>
            <w:bCs/>
            <w:color w:val="74489D"/>
            <w:sz w:val="24"/>
            <w:szCs w:val="24"/>
            <w:bdr w:val="none" w:sz="0" w:space="0" w:color="auto" w:frame="1"/>
            <w:lang w:eastAsia="el-GR"/>
          </w:rPr>
          <w:t>υπόδειγμα</w:t>
        </w:r>
      </w:hyperlink>
      <w:r w:rsidR="00791BA9">
        <w:rPr>
          <w:rFonts w:ascii="inherit" w:eastAsia="Times New Roman" w:hAnsi="inherit" w:cs="Calibri"/>
          <w:b/>
          <w:bCs/>
          <w:color w:val="74489D"/>
          <w:sz w:val="24"/>
          <w:szCs w:val="24"/>
          <w:bdr w:val="none" w:sz="0" w:space="0" w:color="auto" w:frame="1"/>
          <w:lang w:eastAsia="el-GR"/>
        </w:rPr>
        <w:t xml:space="preserve"> </w:t>
      </w:r>
    </w:p>
    <w:p w14:paraId="571C6E48" w14:textId="2E910A1F" w:rsidR="009C4FDB" w:rsidRPr="009C4FDB" w:rsidRDefault="009C4FDB" w:rsidP="009C4F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Επισημαίνεται ότι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u w:val="single"/>
          <w:bdr w:val="none" w:sz="0" w:space="0" w:color="auto" w:frame="1"/>
          <w:lang w:eastAsia="el-GR"/>
        </w:rPr>
        <w:t>δεν έχει ισχύ</w:t>
      </w:r>
      <w:r w:rsidR="00791BA9">
        <w:rPr>
          <w:rFonts w:ascii="inherit" w:eastAsia="Times New Roman" w:hAnsi="inherit" w:cs="Calibri"/>
          <w:color w:val="666666"/>
          <w:sz w:val="24"/>
          <w:szCs w:val="24"/>
          <w:u w:val="single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η υπεύθυνη δήλωση που εκτυπώνεται από το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val="en-US" w:eastAsia="el-GR"/>
        </w:rPr>
        <w:t>gov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.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val="en-US" w:eastAsia="el-GR"/>
        </w:rPr>
        <w:t>gr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με προσωπικούς κωδικούς των γονέων σας, δεδομένου ότι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η ταυτοπροσωπία αφορά μόνο εσάς.</w:t>
      </w:r>
    </w:p>
    <w:p w14:paraId="78BF9FD6" w14:textId="34328309" w:rsidR="009C4FDB" w:rsidRPr="009C4FDB" w:rsidRDefault="009C4FDB" w:rsidP="009C4F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β. Στην περίπτωση που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δεν</w:t>
      </w:r>
      <w:r w:rsidR="00791BA9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μπορείτε να εκδώσετε την εν λόγω υπεύθυνη δήλωση μέσω της πλατφόρμας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val="en-US" w:eastAsia="el-GR"/>
        </w:rPr>
        <w:t>gov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.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val="en-US" w:eastAsia="el-GR"/>
        </w:rPr>
        <w:t>gr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,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δεδομένου ότι δεν διαθέτετε ή δεν μπορείτε να αποκτήσετε άμεσα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προσωπικούς</w:t>
      </w:r>
      <w:r w:rsidR="00791BA9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κωδικούς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val="en-US" w:eastAsia="el-GR"/>
        </w:rPr>
        <w:t>taxisnet</w:t>
      </w:r>
      <w:proofErr w:type="spellEnd"/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και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val="en-US" w:eastAsia="el-GR"/>
        </w:rPr>
        <w:t>web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val="en-US" w:eastAsia="el-GR"/>
        </w:rPr>
        <w:t>banking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,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θα πρέπει να προβείτε στην ακόλουθη διαδικασία :</w:t>
      </w:r>
    </w:p>
    <w:p w14:paraId="6A63D338" w14:textId="16A4052C" w:rsidR="009C4FDB" w:rsidRPr="009C4FDB" w:rsidRDefault="009C4FDB" w:rsidP="009C4FDB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Εκτύπωση της Υπεύθυνης Δήλωσης και συμπλήρωσή της με τα απαραίτητα στοιχεία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σύμφωνα με το παρόν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hyperlink r:id="rId15" w:history="1">
        <w:r w:rsidRPr="009C4FDB">
          <w:rPr>
            <w:rFonts w:ascii="inherit" w:eastAsia="Times New Roman" w:hAnsi="inherit" w:cs="Calibri"/>
            <w:b/>
            <w:bCs/>
            <w:color w:val="74489D"/>
            <w:sz w:val="24"/>
            <w:szCs w:val="24"/>
            <w:bdr w:val="none" w:sz="0" w:space="0" w:color="auto" w:frame="1"/>
            <w:lang w:eastAsia="el-GR"/>
          </w:rPr>
          <w:t>υπόδειγμα</w:t>
        </w:r>
      </w:hyperlink>
    </w:p>
    <w:p w14:paraId="12AAFC90" w14:textId="77777777" w:rsidR="009C4FDB" w:rsidRPr="009C4FDB" w:rsidRDefault="009C4FDB" w:rsidP="009C4FDB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Προσκόμισή της σε ΚΕΠ ή Αστυνομικό Τμήμα για το γνήσιο της υπογραφής σας</w:t>
      </w:r>
    </w:p>
    <w:p w14:paraId="44A7E565" w14:textId="77777777" w:rsidR="009C4FDB" w:rsidRPr="009C4FDB" w:rsidRDefault="009C4FDB" w:rsidP="009C4FDB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Αποστολή της πρωτότυπης ΥΔ στη Γραμματεία του Τμήματος με ταχυδρομείο ή εταιρεία ταχυμεταφορών</w:t>
      </w:r>
    </w:p>
    <w:p w14:paraId="78183FA9" w14:textId="77777777" w:rsidR="009C4FDB" w:rsidRPr="009C4FDB" w:rsidRDefault="009C4FDB" w:rsidP="009C4FD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Arial" w:eastAsia="Times New Roman" w:hAnsi="Arial" w:cs="Arial"/>
          <w:color w:val="666666"/>
          <w:sz w:val="20"/>
          <w:szCs w:val="20"/>
          <w:lang w:eastAsia="el-GR"/>
        </w:rPr>
        <w:t> </w:t>
      </w:r>
    </w:p>
    <w:p w14:paraId="554F2CC8" w14:textId="334E42EB" w:rsidR="009C4FDB" w:rsidRPr="009C4FDB" w:rsidRDefault="009C4FDB" w:rsidP="009C4F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Εάν δεν έχετε πραγματοποιήσει την ηλεκτρονική εγγραφή σας στην πλατφόρμα</w:t>
      </w:r>
      <w:r w:rsidR="00791BA9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του Υπουργείου Παιδείας και Θρησκευμάτων:</w:t>
      </w:r>
    </w:p>
    <w:p w14:paraId="5975CE32" w14:textId="58AC4247" w:rsidR="009C4FDB" w:rsidRPr="009C4FDB" w:rsidRDefault="009C4FDB" w:rsidP="009C4F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Θα πρέπει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αποκλειστικά</w:t>
      </w:r>
      <w:r w:rsidR="00791BA9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σε προθεσμία σαράντα πέντε (45) ημερών από την ημερομηνία λήξης της προθεσμίας υποβολής της ηλεκτρονικής αίτησης εγγραφής στο ΥΠΑΙΘ (30/11),</w:t>
      </w:r>
      <w:r w:rsidR="00791BA9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να υποβάλετε στη Γραμματεία του Τμήματος ή της Σχολής επιτυχίας σας, αίτηση (με τα απαραίτητα δικαιολογητικά)) στην οποία θα τεκμηριώνετε τους λόγους για τους οποίους δεν κατέστη δυνατή η εμπρόθεσμη ηλεκτρονική εγγραφή σας, ακολουθώντας τα περιγραφόμενα στο ανωτέρω</w:t>
      </w:r>
      <w:r w:rsidR="00791BA9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9C4FDB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2</w:t>
      </w:r>
      <w:r w:rsidRPr="009C4FDB">
        <w:rPr>
          <w:rFonts w:ascii="inherit" w:eastAsia="Times New Roman" w:hAnsi="inherit" w:cs="Calibri"/>
          <w:b/>
          <w:bCs/>
          <w:color w:val="666666"/>
          <w:sz w:val="18"/>
          <w:szCs w:val="18"/>
          <w:bdr w:val="none" w:sz="0" w:space="0" w:color="auto" w:frame="1"/>
          <w:vertAlign w:val="superscript"/>
          <w:lang w:eastAsia="el-GR"/>
        </w:rPr>
        <w:t>ο</w:t>
      </w:r>
      <w:r w:rsidR="00791BA9">
        <w:rPr>
          <w:rFonts w:ascii="inherit" w:eastAsia="Times New Roman" w:hAnsi="inherit" w:cs="Calibri"/>
          <w:b/>
          <w:bCs/>
          <w:color w:val="666666"/>
          <w:sz w:val="18"/>
          <w:szCs w:val="18"/>
          <w:bdr w:val="none" w:sz="0" w:space="0" w:color="auto" w:frame="1"/>
          <w:vertAlign w:val="superscript"/>
          <w:lang w:eastAsia="el-GR"/>
        </w:rPr>
        <w:t xml:space="preserve"> </w:t>
      </w:r>
      <w:r w:rsidRPr="009C4FDB">
        <w:rPr>
          <w:rFonts w:ascii="inherit" w:eastAsia="Times New Roman" w:hAnsi="inherit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ΒΗΜΑ</w:t>
      </w: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.</w:t>
      </w:r>
    </w:p>
    <w:p w14:paraId="17743054" w14:textId="77777777" w:rsidR="009C4FDB" w:rsidRPr="009C4FDB" w:rsidRDefault="009C4FDB" w:rsidP="009C4F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Η ολοκλήρωση ή μη της εγγραφής σας θα πραγματοποιηθεί με την αιτιολογημένη απόφαση του αρμόδιου οργάνου του Τμήματος ή της Σχολής σας.</w:t>
      </w:r>
    </w:p>
    <w:p w14:paraId="5F6ECA06" w14:textId="77777777" w:rsidR="009C4FDB" w:rsidRPr="009C4FDB" w:rsidRDefault="009C4FDB" w:rsidP="009C4FD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9C4FDB">
        <w:rPr>
          <w:rFonts w:ascii="inherit" w:eastAsia="Times New Roman" w:hAnsi="inherit" w:cs="Calibri"/>
          <w:color w:val="666666"/>
          <w:sz w:val="24"/>
          <w:szCs w:val="24"/>
          <w:bdr w:val="none" w:sz="0" w:space="0" w:color="auto" w:frame="1"/>
          <w:lang w:eastAsia="el-GR"/>
        </w:rPr>
        <w:t>Τυχόν επιτυχόντες που δεν εγγραφούν ούτε με αυτήν τη διαδικασία, χάνουν το δικαίωμα εγγραφής.</w:t>
      </w:r>
    </w:p>
    <w:p w14:paraId="38493B45" w14:textId="77777777" w:rsidR="001541C4" w:rsidRDefault="001541C4"/>
    <w:sectPr w:rsidR="001541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C33"/>
    <w:multiLevelType w:val="multilevel"/>
    <w:tmpl w:val="5792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955CE"/>
    <w:multiLevelType w:val="multilevel"/>
    <w:tmpl w:val="FD9E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25BE5"/>
    <w:multiLevelType w:val="multilevel"/>
    <w:tmpl w:val="3F88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BB5A34"/>
    <w:multiLevelType w:val="multilevel"/>
    <w:tmpl w:val="860A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85577A"/>
    <w:multiLevelType w:val="multilevel"/>
    <w:tmpl w:val="72BC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DB"/>
    <w:rsid w:val="001541C4"/>
    <w:rsid w:val="00791BA9"/>
    <w:rsid w:val="009C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58F4"/>
  <w15:chartTrackingRefBased/>
  <w15:docId w15:val="{107D7A56-0A33-4916-BBED-6B982C0F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s.auth.gr/sites/default/files/attachments/%CE%A5%CE%94_%CF%85%CF%80%CE%BF%CE%B4%CE%B5%CE%B9%CE%B3%CE%BC%CE%B1.doc" TargetMode="External"/><Relationship Id="rId13" Type="http://schemas.openxmlformats.org/officeDocument/2006/relationships/hyperlink" Target="http://dps.auth.gr/sites/default/files/attachments/%CE%95%CF%80%CE%B9%CE%BA%CE%BF%CE%B9%CE%BD%CF%89%CE%BD%CE%AF%CE%B1%20%CE%BC%CE%B5%20%CE%93%CF%81%CE%B1%CE%BC%CE%BC%CE%B1%CF%84%CE%B5%CE%AF%CE%B5%CF%82_%CE%A3%CE%B5%CF%80%CF%84%CE%AD%CE%BC%CE%B2%CF%81%CE%B9%CE%BF%CF%822020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gr/ipiresies/polites-kai-kathemerinoteta/upeuthune-delose-kai-exousiodotese/ekdose-upeuthunes-deloses" TargetMode="External"/><Relationship Id="rId12" Type="http://schemas.openxmlformats.org/officeDocument/2006/relationships/hyperlink" Target="http://dps.auth.gr/sites/default/files/attachments/%CE%A5%CE%94_%CF%85%CF%80%CE%BF%CE%B4%CE%B5%CE%B9%CE%B3%CE%BC%CE%B1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gister.auth.gr/" TargetMode="External"/><Relationship Id="rId11" Type="http://schemas.openxmlformats.org/officeDocument/2006/relationships/hyperlink" Target="https://www.gov.gr/ipiresies/polites-kai-kathemerinoteta/upeuthune-delose-kai-exousiodotese/ekdose-upeuthunes-delo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ps.auth.gr/sites/default/files/attachments/%CE%A5%CE%94_%CF%85%CF%80%CE%BF%CE%B4%CE%B5%CE%B9%CE%B3%CE%BC%CE%B1.doc" TargetMode="External"/><Relationship Id="rId10" Type="http://schemas.openxmlformats.org/officeDocument/2006/relationships/hyperlink" Target="http://dps.auth.gr/sites/default/files/attachments/%CE%95%CF%80%CE%B9%CE%BA%CE%BF%CE%B9%CE%BD%CF%89%CE%BD%CE%AF%CE%B1%20%CE%BC%CE%B5%20%CE%93%CF%81%CE%B1%CE%BC%CE%BC%CE%B1%CF%84%CE%B5%CE%AF%CE%B5%CF%82_%CE%A3%CE%B5%CF%80%CF%84%CE%AD%CE%BC%CE%B2%CF%81%CE%B9%CE%BF%CF%82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ka.gr/AMKAGR/" TargetMode="External"/><Relationship Id="rId14" Type="http://schemas.openxmlformats.org/officeDocument/2006/relationships/hyperlink" Target="http://dps.auth.gr/sites/default/files/attachments/%CE%A5%CE%94_%CF%85%CF%80%CE%BF%CE%B4%CE%B5%CE%B9%CE%B3%CE%BC%CE%B1.d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F3E5-C024-4895-85FB-B1FD3DC1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973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2020-12-04T07:08:00Z</dcterms:created>
  <dcterms:modified xsi:type="dcterms:W3CDTF">2020-12-04T07:08:00Z</dcterms:modified>
</cp:coreProperties>
</file>