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889C5" w14:textId="060DBAAA" w:rsidR="00566ACB" w:rsidRPr="005262FE" w:rsidRDefault="00566ACB" w:rsidP="00810BAD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ΕΚΤΑΚΤΗ ΟΡΚΩΜΟΣΙΑ </w:t>
      </w:r>
      <w:r w:rsidR="00810BAD" w:rsidRPr="00DB608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ΠΑΛΑΙΩΝ ΑΠΟΦΟΙΤΩΝ</w:t>
      </w:r>
      <w:r w:rsidR="005262FE"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ΣΤΙΣ </w:t>
      </w:r>
      <w:r w:rsidR="001A6AFF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3</w:t>
      </w:r>
      <w:r w:rsidR="004103B6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0</w:t>
      </w:r>
      <w:r w:rsidR="001A6AFF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-5-2022</w:t>
      </w:r>
    </w:p>
    <w:p w14:paraId="617A181E" w14:textId="77777777" w:rsidR="00810BAD" w:rsidRPr="00DB6085" w:rsidRDefault="00810BAD" w:rsidP="00810BA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23FC10AA" w14:textId="77777777" w:rsidR="00566ACB" w:rsidRPr="00DB6085" w:rsidRDefault="00566ACB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Συνεχίζονται οι ορκωμοσίες των </w:t>
      </w:r>
      <w:r w:rsidR="00810BAD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παλαιών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αποφοίτων που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ενώ πήραν πτυχίο,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δεν μπόρεσαν να ορκιστούν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μέχρι τώρα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λόγω πανδημίας.</w:t>
      </w:r>
    </w:p>
    <w:p w14:paraId="18181477" w14:textId="77777777" w:rsidR="005262FE" w:rsidRDefault="005262FE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6ED5D060" w14:textId="77777777" w:rsidR="005262FE" w:rsidRPr="005262FE" w:rsidRDefault="005262FE" w:rsidP="005262F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ΠΟΙΟΙ ΟΡΚΙΖΟΝΤΑΙ</w:t>
      </w:r>
    </w:p>
    <w:p w14:paraId="1BA7E717" w14:textId="77777777" w:rsidR="005262FE" w:rsidRPr="00DB6085" w:rsidRDefault="005262FE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13592CB5" w14:textId="64F7E78B" w:rsidR="00566ACB" w:rsidRPr="005262FE" w:rsidRDefault="00566ACB" w:rsidP="005262FE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</w:t>
      </w:r>
      <w:r w:rsidR="00516D81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λούμε </w:t>
      </w:r>
      <w:r w:rsidR="00810BAD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κατ’ αρχάς </w:t>
      </w:r>
      <w:r w:rsidR="004103B6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όσους πήραν πτυχίο στις 31-8</w:t>
      </w:r>
      <w:r w:rsidR="00516D81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>-2020</w:t>
      </w:r>
      <w:r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DB6085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να </w:t>
      </w:r>
      <w:r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συμμετάσχουν στην έκτακτη τελετή αποφοίτησης, που θα διεξαχθεί την </w:t>
      </w:r>
      <w:r w:rsidR="001A6AFF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Δευτέρα 3</w:t>
      </w:r>
      <w:r w:rsidR="004103B6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0</w:t>
      </w:r>
      <w:r w:rsidR="001A6AFF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Μαΐου 2022</w:t>
      </w:r>
      <w:r w:rsidR="00810BAD"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,</w:t>
      </w:r>
      <w:r w:rsidR="00A13E28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ώρα 11</w:t>
      </w: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:00</w:t>
      </w:r>
      <w:r w:rsidR="00810BAD"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’,</w:t>
      </w: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στην Αίθουσα Τελετών του κτιρίου Διοίκησης του Πανεπιστημίου</w:t>
      </w:r>
      <w:r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</w:p>
    <w:p w14:paraId="5F14DCF1" w14:textId="77777777" w:rsidR="00810BAD" w:rsidRPr="00DB6085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72848330" w14:textId="7303222C" w:rsidR="00810BAD" w:rsidRDefault="00DB6085" w:rsidP="00627DB9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EA712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Επίσης, κ</w:t>
      </w:r>
      <w:r w:rsidR="00810BAD" w:rsidRPr="00EA712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αλούμε να συμμετάσχουν στην ίδια ως άνω τελετή και εκείνους </w:t>
      </w:r>
      <w:r w:rsidRPr="00EA712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εκ των αποφοίτων </w:t>
      </w:r>
      <w:bookmarkStart w:id="0" w:name="_GoBack"/>
      <w:bookmarkEnd w:id="0"/>
      <w:r w:rsidR="00810BAD" w:rsidRPr="00EA712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που δεν μπόρεσαν να ορκιστούν μέχρι τώρα σε καμιά από τις έκτακτες τελετές που διεξήχθησαν</w:t>
      </w:r>
      <w:r w:rsidR="00EA7123" w:rsidRPr="00EA712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</w:p>
    <w:p w14:paraId="436AAEAF" w14:textId="77777777" w:rsidR="00EA7123" w:rsidRPr="00EA7123" w:rsidRDefault="00EA7123" w:rsidP="00EA7123">
      <w:pPr>
        <w:pStyle w:val="a4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5411A16D" w14:textId="77777777" w:rsidR="00EA7123" w:rsidRPr="00EA7123" w:rsidRDefault="00EA7123" w:rsidP="00EA7123">
      <w:pPr>
        <w:pStyle w:val="a4"/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60A9B4DB" w14:textId="77777777" w:rsidR="005262FE" w:rsidRPr="001A6AFF" w:rsidRDefault="005262FE" w:rsidP="005262F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ΑΠΟΣΤΟΛΗ </w:t>
      </w: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val="en-US" w:eastAsia="el-GR"/>
        </w:rPr>
        <w:t>E</w:t>
      </w:r>
      <w:r w:rsidRPr="001A6AFF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-</w:t>
      </w: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val="en-US" w:eastAsia="el-GR"/>
        </w:rPr>
        <w:t>MAIL</w:t>
      </w:r>
    </w:p>
    <w:p w14:paraId="698C2F77" w14:textId="77777777" w:rsidR="005262FE" w:rsidRPr="00DB6085" w:rsidRDefault="005262FE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4205D660" w14:textId="77777777" w:rsidR="00810BAD" w:rsidRPr="00DB6085" w:rsidRDefault="00566ACB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Για να συμμετάσχετε στην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προγραμματισμένη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τελετή, θα πρέπει προηγουμένως να στείλετε </w:t>
      </w:r>
      <w:r w:rsidR="005262FE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ma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il</w:t>
      </w:r>
      <w:proofErr w:type="spellEnd"/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στην παρακάτω διεύθυνση</w:t>
      </w:r>
      <w:r w:rsidR="005262FE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με το οποίο να εκδηλώνετε την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πρόθεσή σας να ορκιστείτε την παραπάνω ημέρα και ώρα:</w:t>
      </w:r>
      <w:r w:rsidR="00810BAD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</w:p>
    <w:p w14:paraId="74FDFB29" w14:textId="77777777" w:rsidR="00810BAD" w:rsidRPr="00DB6085" w:rsidRDefault="00810BAD" w:rsidP="00810BAD">
      <w:pPr>
        <w:shd w:val="clear" w:color="auto" w:fill="FFFFFF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E994F60" w14:textId="77777777" w:rsidR="00566ACB" w:rsidRPr="00DB6085" w:rsidRDefault="00FA7064" w:rsidP="00810BA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hyperlink r:id="rId5" w:history="1">
        <w:r w:rsidR="00810BAD" w:rsidRPr="00DB6085">
          <w:rPr>
            <w:rStyle w:val="-"/>
            <w:rFonts w:eastAsia="Times New Roman" w:cstheme="minorHAnsi"/>
            <w:color w:val="000000" w:themeColor="text1"/>
            <w:sz w:val="24"/>
            <w:szCs w:val="24"/>
            <w:lang w:eastAsia="el-GR"/>
          </w:rPr>
          <w:t>dktektoni@law.auth.gr</w:t>
        </w:r>
      </w:hyperlink>
    </w:p>
    <w:p w14:paraId="6A86FCE6" w14:textId="77777777" w:rsidR="00810BAD" w:rsidRPr="00DB6085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57A0FA64" w14:textId="6835B1C1" w:rsidR="00566ACB" w:rsidRPr="00DB6085" w:rsidRDefault="00566ACB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Σας παρακαλούμε να στείλετε 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mail</w:t>
      </w:r>
      <w:proofErr w:type="spellEnd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 </w:t>
      </w:r>
      <w:r w:rsidRPr="00DB608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μέχρι </w:t>
      </w:r>
      <w:r w:rsidR="005262FE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και </w:t>
      </w:r>
      <w:r w:rsidRPr="00DB608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την </w:t>
      </w:r>
      <w:r w:rsidR="00810BAD" w:rsidRPr="00DB608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Κυριακή</w:t>
      </w:r>
      <w:r w:rsidR="00BD526E" w:rsidRPr="00DB608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1A6AFF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22 Μαΐου</w:t>
      </w:r>
      <w:r w:rsidRPr="00DB608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το βράδυ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</w:p>
    <w:p w14:paraId="55B2AB50" w14:textId="77777777" w:rsidR="00810BAD" w:rsidRPr="00DB6085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426305DD" w14:textId="77777777" w:rsidR="00566ACB" w:rsidRPr="00DB6085" w:rsidRDefault="00566ACB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Στο 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mail</w:t>
      </w:r>
      <w:proofErr w:type="spellEnd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που θα στείλετε, θα πρέπει ανυπερθέτως να δηλώνετε </w:t>
      </w:r>
      <w:r w:rsidR="00810BAD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εά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ν θέλετε να ορκιστείτε με θρησκευτικό ή με πολιτικό όρκο. Ανάλογα με τον όρκο που θα δηλώσετε ότι θέλετε να δώσετε, θα πρέπει να εκτυπώσετε και να φέρετε μαζί σας και τον αντίστοιχο όρκο που επισυνάπτεται στην παρούσα.</w:t>
      </w:r>
    </w:p>
    <w:p w14:paraId="6BE4B50B" w14:textId="77777777" w:rsidR="00810BAD" w:rsidRPr="00DB6085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400244F5" w14:textId="77777777" w:rsidR="00BD526E" w:rsidRPr="00DB6085" w:rsidRDefault="00566ACB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Όσοι </w:t>
      </w:r>
      <w:r w:rsidR="00DB6085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εκ των προσκληθέντων να ορκιστούν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δεν στείλουν 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mail</w:t>
      </w:r>
      <w:proofErr w:type="spellEnd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δεν θα μπορέσουν να ορκιστούν, ακόμη κι αν έρθουν την ημέρα εκείνη στη Σχολή. Επίσης, σε περίπτωση που δεν προτίθεστε να έρθετε την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παραπάνω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ημέρα για να ορκιστείτε, μην το δηλώ</w:t>
      </w:r>
      <w:r w:rsidR="00DB6085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ετε αν δεν είστε σίγουροι ότι θα έρθετε.</w:t>
      </w:r>
    </w:p>
    <w:p w14:paraId="321C3C74" w14:textId="77777777" w:rsidR="00810BAD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</w:p>
    <w:p w14:paraId="6333BEB6" w14:textId="20B76C42" w:rsidR="005262FE" w:rsidRPr="00DB6085" w:rsidRDefault="005262FE" w:rsidP="00E50D18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ΥΓΕΙΟΝΟΜΙΚΟΙ ΟΡΟΙ ΠΡΟΣΕΛΕΥΣΗΣ</w:t>
      </w:r>
    </w:p>
    <w:p w14:paraId="49BD401A" w14:textId="7C4983E6" w:rsidR="005262FE" w:rsidRPr="00E50D18" w:rsidRDefault="00E50D18" w:rsidP="00E50D18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theme="minorHAnsi"/>
          <w:b/>
          <w:bCs/>
          <w:color w:val="626262"/>
        </w:rPr>
      </w:pPr>
      <w:r w:rsidRPr="00E50D18">
        <w:rPr>
          <w:rFonts w:asciiTheme="minorHAnsi" w:hAnsiTheme="minorHAnsi" w:cstheme="minorHAnsi"/>
          <w:b/>
          <w:color w:val="626262"/>
        </w:rPr>
        <w:t xml:space="preserve">Σύμφωνα με το εφαρμοστέο πρωτόκολλο, τόσο οι ορκιζόμενοι </w:t>
      </w:r>
      <w:r w:rsidRPr="00E50D18">
        <w:rPr>
          <w:rFonts w:asciiTheme="minorHAnsi" w:hAnsiTheme="minorHAnsi" w:cstheme="minorHAnsi"/>
          <w:color w:val="626262"/>
        </w:rPr>
        <w:t xml:space="preserve">όσο και οι συνοδοί τους </w:t>
      </w:r>
      <w:r w:rsidRPr="00E50D18">
        <w:rPr>
          <w:rStyle w:val="a5"/>
          <w:rFonts w:asciiTheme="minorHAnsi" w:hAnsiTheme="minorHAnsi" w:cstheme="minorHAnsi"/>
          <w:color w:val="626262"/>
        </w:rPr>
        <w:t xml:space="preserve">(μέχρι 2) </w:t>
      </w:r>
      <w:r w:rsidRPr="00E50D18">
        <w:rPr>
          <w:rFonts w:asciiTheme="minorHAnsi" w:hAnsiTheme="minorHAnsi" w:cstheme="minorHAnsi"/>
          <w:color w:val="626262"/>
        </w:rPr>
        <w:t xml:space="preserve">πρέπει απαραιτήτως να φέρουν μαζί τους </w:t>
      </w:r>
      <w:r w:rsidRPr="00E50D18">
        <w:rPr>
          <w:rStyle w:val="a5"/>
          <w:rFonts w:asciiTheme="minorHAnsi" w:hAnsiTheme="minorHAnsi" w:cstheme="minorHAnsi"/>
          <w:color w:val="626262"/>
        </w:rPr>
        <w:t xml:space="preserve">δικαιολογητικό </w:t>
      </w:r>
      <w:r w:rsidRPr="00E50D18">
        <w:rPr>
          <w:rStyle w:val="a5"/>
          <w:rFonts w:asciiTheme="minorHAnsi" w:hAnsiTheme="minorHAnsi" w:cstheme="minorHAnsi"/>
          <w:color w:val="626262"/>
          <w:lang w:val="en-US"/>
        </w:rPr>
        <w:t>anti</w:t>
      </w:r>
      <w:r w:rsidRPr="00E50D18">
        <w:rPr>
          <w:rStyle w:val="a5"/>
          <w:rFonts w:asciiTheme="minorHAnsi" w:hAnsiTheme="minorHAnsi" w:cstheme="minorHAnsi"/>
          <w:color w:val="626262"/>
        </w:rPr>
        <w:t>-</w:t>
      </w:r>
      <w:proofErr w:type="spellStart"/>
      <w:r w:rsidRPr="00E50D18">
        <w:rPr>
          <w:rStyle w:val="a5"/>
          <w:rFonts w:asciiTheme="minorHAnsi" w:hAnsiTheme="minorHAnsi" w:cstheme="minorHAnsi"/>
          <w:color w:val="626262"/>
          <w:lang w:val="en-US"/>
        </w:rPr>
        <w:t>covit</w:t>
      </w:r>
      <w:proofErr w:type="spellEnd"/>
      <w:r w:rsidRPr="00E50D18">
        <w:rPr>
          <w:rStyle w:val="a5"/>
          <w:rFonts w:asciiTheme="minorHAnsi" w:hAnsiTheme="minorHAnsi" w:cstheme="minorHAnsi"/>
          <w:color w:val="626262"/>
        </w:rPr>
        <w:t>.</w:t>
      </w:r>
    </w:p>
    <w:p w14:paraId="7C50F29E" w14:textId="77777777" w:rsidR="005262FE" w:rsidRPr="005262FE" w:rsidRDefault="005262FE" w:rsidP="005262FE">
      <w:pPr>
        <w:shd w:val="clear" w:color="auto" w:fill="FFFFFF"/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62FE">
        <w:rPr>
          <w:rFonts w:cstheme="minorHAnsi"/>
          <w:b/>
          <w:color w:val="000000" w:themeColor="text1"/>
          <w:sz w:val="24"/>
          <w:szCs w:val="24"/>
        </w:rPr>
        <w:lastRenderedPageBreak/>
        <w:t>ΩΡΕΣ ΠΡΟΣΕΛΕΥΣΗΣ</w:t>
      </w:r>
      <w:r>
        <w:rPr>
          <w:rFonts w:cstheme="minorHAnsi"/>
          <w:b/>
          <w:color w:val="000000" w:themeColor="text1"/>
          <w:sz w:val="24"/>
          <w:szCs w:val="24"/>
        </w:rPr>
        <w:t xml:space="preserve"> ΚΑΙ ΕΙΣΟΔΟΙ ΣΤΗΝ ΑΙΘΟΥΣΑ ΤΕΛΕΤΩΝ</w:t>
      </w:r>
    </w:p>
    <w:p w14:paraId="48789B0C" w14:textId="44BAE406" w:rsidR="005262FE" w:rsidRDefault="001D76AE" w:rsidP="00810BAD">
      <w:pPr>
        <w:shd w:val="clear" w:color="auto" w:fill="FFFFFF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DB6085">
        <w:rPr>
          <w:rFonts w:cstheme="minorHAnsi"/>
          <w:color w:val="000000" w:themeColor="text1"/>
          <w:sz w:val="24"/>
          <w:szCs w:val="24"/>
        </w:rPr>
        <w:br/>
      </w:r>
      <w:r w:rsidR="00DB6085"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Οι ορκιζόμενοι </w:t>
      </w:r>
      <w:r w:rsidR="00EA71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και οι συνοδοί, </w:t>
      </w:r>
      <w:r w:rsidR="00DB6085"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παρακαλούνται να εισέρχονται </w:t>
      </w:r>
      <w:r w:rsidR="00A13E28"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στην Αίθουσα Τελετών </w:t>
      </w:r>
      <w:r w:rsidR="00A13E28" w:rsidRPr="00DB6085">
        <w:rPr>
          <w:rFonts w:cstheme="minorHAnsi"/>
          <w:color w:val="000000" w:themeColor="text1"/>
          <w:sz w:val="24"/>
          <w:szCs w:val="24"/>
        </w:rPr>
        <w:t>από την κεντρική της είσοδο που βρίσκεται από τη μεριά της Εγνατίας Οδού</w:t>
      </w:r>
      <w:r w:rsidR="00DB6085"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Έναρξη εισόδου </w:t>
      </w:r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στις 1</w:t>
      </w:r>
      <w:r w:rsidR="00A13E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0.15 </w:t>
      </w:r>
      <w:proofErr w:type="spellStart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πμ</w:t>
      </w:r>
      <w:proofErr w:type="spellEnd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DB6085"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Πέρας εισόδου στις 1</w:t>
      </w:r>
      <w:r w:rsidR="00A13E28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EA7123">
        <w:rPr>
          <w:rFonts w:cstheme="minorHAnsi"/>
          <w:color w:val="000000" w:themeColor="text1"/>
          <w:sz w:val="24"/>
          <w:szCs w:val="24"/>
          <w:shd w:val="clear" w:color="auto" w:fill="FFFFFF"/>
        </w:rPr>
        <w:t>:50</w:t>
      </w:r>
      <w:r w:rsidR="00DB6085"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’.</w:t>
      </w:r>
      <w:r w:rsidRPr="00DB6085">
        <w:rPr>
          <w:rFonts w:cstheme="minorHAnsi"/>
          <w:color w:val="000000" w:themeColor="text1"/>
          <w:sz w:val="24"/>
          <w:szCs w:val="24"/>
        </w:rPr>
        <w:br/>
      </w:r>
      <w:r w:rsidRPr="00DB6085">
        <w:rPr>
          <w:rFonts w:cstheme="minorHAnsi"/>
          <w:color w:val="000000" w:themeColor="text1"/>
          <w:sz w:val="24"/>
          <w:szCs w:val="24"/>
        </w:rPr>
        <w:br/>
      </w:r>
      <w:r w:rsidRPr="00DB6085">
        <w:rPr>
          <w:rFonts w:cstheme="minorHAnsi"/>
          <w:color w:val="000000" w:themeColor="text1"/>
          <w:sz w:val="24"/>
          <w:szCs w:val="24"/>
        </w:rPr>
        <w:br/>
      </w:r>
    </w:p>
    <w:p w14:paraId="55E0FABE" w14:textId="77777777" w:rsidR="005262FE" w:rsidRPr="005262FE" w:rsidRDefault="005262FE" w:rsidP="005262FE">
      <w:pPr>
        <w:shd w:val="clear" w:color="auto" w:fill="FFFFFF"/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62FE">
        <w:rPr>
          <w:rFonts w:cstheme="minorHAnsi"/>
          <w:b/>
          <w:color w:val="000000" w:themeColor="text1"/>
          <w:sz w:val="24"/>
          <w:szCs w:val="24"/>
        </w:rPr>
        <w:t>ΜΗ ΡΥΠΑΙΝΕΤΕ ΤΟ ΠΕΡΙΒΑΛΛΟΝ</w:t>
      </w:r>
    </w:p>
    <w:p w14:paraId="33002DA1" w14:textId="77777777" w:rsidR="001D76AE" w:rsidRPr="00DB6085" w:rsidRDefault="001D76AE" w:rsidP="00810BAD">
      <w:pPr>
        <w:shd w:val="clear" w:color="auto" w:fill="FFFFFF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DB6085">
        <w:rPr>
          <w:rFonts w:cstheme="minorHAnsi"/>
          <w:color w:val="000000" w:themeColor="text1"/>
          <w:sz w:val="24"/>
          <w:szCs w:val="24"/>
        </w:rPr>
        <w:br/>
      </w:r>
      <w:r w:rsidR="005262FE">
        <w:rPr>
          <w:rFonts w:cstheme="minorHAnsi"/>
          <w:color w:val="000000" w:themeColor="text1"/>
          <w:sz w:val="24"/>
          <w:szCs w:val="24"/>
          <w:shd w:val="clear" w:color="auto" w:fill="FFFFFF"/>
        </w:rPr>
        <w:t>Δ</w:t>
      </w:r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εν επιτρέπεται η χρήση </w:t>
      </w:r>
      <w:proofErr w:type="spellStart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σερπατινών</w:t>
      </w:r>
      <w:proofErr w:type="spellEnd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κονφετί</w:t>
      </w:r>
      <w:proofErr w:type="spellEnd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και άλλων τινών που ρυπαίνουν το περιβάλλον.</w:t>
      </w:r>
      <w:r w:rsidRPr="00DB6085">
        <w:rPr>
          <w:rFonts w:cstheme="minorHAnsi"/>
          <w:color w:val="000000" w:themeColor="text1"/>
          <w:sz w:val="24"/>
          <w:szCs w:val="24"/>
        </w:rPr>
        <w:br/>
      </w:r>
      <w:r w:rsidRPr="00DB6085">
        <w:rPr>
          <w:rFonts w:cstheme="minorHAnsi"/>
          <w:color w:val="000000" w:themeColor="text1"/>
          <w:sz w:val="24"/>
          <w:szCs w:val="24"/>
        </w:rPr>
        <w:br/>
      </w:r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Σας ευχαριστούμε για τη συνεργασία και την κατανόησή σας.</w:t>
      </w:r>
    </w:p>
    <w:p w14:paraId="28E354D4" w14:textId="77777777" w:rsidR="00810BAD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343A0C9A" w14:textId="77777777" w:rsidR="00737CA0" w:rsidRPr="00DB6085" w:rsidRDefault="00737CA0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320243A4" w14:textId="77777777" w:rsidR="00566ACB" w:rsidRPr="00DB6085" w:rsidRDefault="00566ACB" w:rsidP="00737CA0">
      <w:pPr>
        <w:shd w:val="clear" w:color="auto" w:fill="FFFFFF"/>
        <w:spacing w:after="0" w:line="276" w:lineRule="auto"/>
        <w:ind w:left="2268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 Κοσμήτορας της Νομικής Σχολής</w:t>
      </w:r>
    </w:p>
    <w:p w14:paraId="1BE9C04C" w14:textId="77777777" w:rsidR="00DB6085" w:rsidRPr="00DB6085" w:rsidRDefault="00DB6085" w:rsidP="00737CA0">
      <w:pPr>
        <w:shd w:val="clear" w:color="auto" w:fill="FFFFFF"/>
        <w:spacing w:after="0" w:line="276" w:lineRule="auto"/>
        <w:ind w:left="2268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7182F5A7" w14:textId="77777777" w:rsidR="00DB6085" w:rsidRPr="00DB6085" w:rsidRDefault="00DB6085" w:rsidP="00737CA0">
      <w:pPr>
        <w:shd w:val="clear" w:color="auto" w:fill="FFFFFF"/>
        <w:spacing w:after="0" w:line="276" w:lineRule="auto"/>
        <w:ind w:left="2268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481703E6" w14:textId="77777777" w:rsidR="00566ACB" w:rsidRPr="00DB6085" w:rsidRDefault="00566ACB" w:rsidP="00737CA0">
      <w:pPr>
        <w:shd w:val="clear" w:color="auto" w:fill="FFFFFF"/>
        <w:spacing w:after="0" w:line="276" w:lineRule="auto"/>
        <w:ind w:left="2268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Καθηγητής Παναγιώτης 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Γκλαβίνης</w:t>
      </w:r>
      <w:proofErr w:type="spellEnd"/>
    </w:p>
    <w:p w14:paraId="35FD6EB0" w14:textId="77777777" w:rsidR="00810BAD" w:rsidRDefault="00810BAD" w:rsidP="00810BAD">
      <w:pPr>
        <w:spacing w:after="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</w:pPr>
    </w:p>
    <w:p w14:paraId="568C3180" w14:textId="77777777" w:rsidR="00DB6085" w:rsidRDefault="00DB6085" w:rsidP="00810BAD">
      <w:pPr>
        <w:spacing w:after="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</w:pPr>
    </w:p>
    <w:p w14:paraId="5B53D3FD" w14:textId="77777777" w:rsidR="00DB6085" w:rsidRDefault="00DB6085" w:rsidP="00810BAD">
      <w:pPr>
        <w:spacing w:after="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</w:pPr>
    </w:p>
    <w:p w14:paraId="39F87E9B" w14:textId="77777777" w:rsidR="00DB6085" w:rsidRPr="00DB6085" w:rsidRDefault="00DB6085" w:rsidP="00810BAD">
      <w:pPr>
        <w:spacing w:after="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</w:pPr>
    </w:p>
    <w:p w14:paraId="0D1DD727" w14:textId="77777777" w:rsidR="00810BAD" w:rsidRPr="00DB6085" w:rsidRDefault="00566ACB" w:rsidP="00810BAD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DB6085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  <w:t>Συνημμένα αρχεία: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br/>
      </w:r>
    </w:p>
    <w:p w14:paraId="4CD3BAA6" w14:textId="77777777" w:rsidR="00810BAD" w:rsidRPr="00DB6085" w:rsidRDefault="00FA7064" w:rsidP="00810BAD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hyperlink r:id="rId6" w:history="1">
        <w:r w:rsidR="00566ACB" w:rsidRPr="00DB6085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 xml:space="preserve">Πολιτικός </w:t>
        </w:r>
        <w:proofErr w:type="spellStart"/>
        <w:r w:rsidR="00566ACB" w:rsidRPr="00DB6085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>Ορκος</w:t>
        </w:r>
        <w:proofErr w:type="spellEnd"/>
      </w:hyperlink>
      <w:r w:rsidR="00566ACB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br/>
      </w:r>
    </w:p>
    <w:p w14:paraId="71AC5715" w14:textId="77777777" w:rsidR="00965FF7" w:rsidRDefault="00FA7064" w:rsidP="00810BAD">
      <w:pPr>
        <w:spacing w:after="0" w:line="276" w:lineRule="auto"/>
      </w:pPr>
      <w:hyperlink r:id="rId7" w:history="1">
        <w:r w:rsidR="00566ACB" w:rsidRPr="00DB6085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 xml:space="preserve">Θρησκευτικός </w:t>
        </w:r>
        <w:proofErr w:type="spellStart"/>
        <w:r w:rsidR="00566ACB" w:rsidRPr="00DB6085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>Ορκος</w:t>
        </w:r>
        <w:proofErr w:type="spellEnd"/>
      </w:hyperlink>
    </w:p>
    <w:sectPr w:rsidR="00965FF7" w:rsidSect="00810BAD">
      <w:pgSz w:w="11906" w:h="16838"/>
      <w:pgMar w:top="156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2CD"/>
    <w:multiLevelType w:val="hybridMultilevel"/>
    <w:tmpl w:val="0B86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B"/>
    <w:rsid w:val="001A6AFF"/>
    <w:rsid w:val="001D76AE"/>
    <w:rsid w:val="00377198"/>
    <w:rsid w:val="004103B6"/>
    <w:rsid w:val="004C110D"/>
    <w:rsid w:val="00516D81"/>
    <w:rsid w:val="005262FE"/>
    <w:rsid w:val="0054379E"/>
    <w:rsid w:val="00566ACB"/>
    <w:rsid w:val="005F31D8"/>
    <w:rsid w:val="00737CA0"/>
    <w:rsid w:val="00810BAD"/>
    <w:rsid w:val="00965FF7"/>
    <w:rsid w:val="00A13E28"/>
    <w:rsid w:val="00BD526E"/>
    <w:rsid w:val="00DB6085"/>
    <w:rsid w:val="00E50D18"/>
    <w:rsid w:val="00EA7123"/>
    <w:rsid w:val="00F82A2A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84DC"/>
  <w15:chartTrackingRefBased/>
  <w15:docId w15:val="{69CD3D00-4E3D-42FE-A5B6-3DDB63EC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26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810B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BA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262F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5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5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auth.gr/wp-content/uploads/sites/57/2021/10/%CE%98%CF%81%CE%B7%CF%83%CE%BA%CE%B5%CF%85%CF%84%CE%B9%CE%BA%CF%8C%CF%82-%CE%9F%CF%81%CE%BA%CE%BF%CF%82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auth.gr/wp-content/uploads/sites/57/2021/10/%CE%A0%CE%BF%CE%BB%CE%B9%CF%84%CE%B9%CE%BA%CF%8C%CF%82-%CE%9F%CF%81%CE%BA%CE%BF%CF%82-1.docx" TargetMode="External"/><Relationship Id="rId5" Type="http://schemas.openxmlformats.org/officeDocument/2006/relationships/hyperlink" Target="mailto:dktektoni@law.a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2021-11-01T09:11:00Z</cp:lastPrinted>
  <dcterms:created xsi:type="dcterms:W3CDTF">2022-04-19T06:04:00Z</dcterms:created>
  <dcterms:modified xsi:type="dcterms:W3CDTF">2022-05-03T09:52:00Z</dcterms:modified>
</cp:coreProperties>
</file>