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89C5" w14:textId="05165FC1" w:rsidR="00566ACB" w:rsidRPr="005262FE" w:rsidRDefault="00566ACB" w:rsidP="00810BAD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ΕΚΤΑΚΤΗ ΟΡΚΩΜΟΣΙΑ </w:t>
      </w:r>
      <w:r w:rsidR="00810BAD" w:rsidRPr="00DB608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ΠΑΛΑΙΩΝ ΑΠΟΦΟΙΤΩΝ</w:t>
      </w:r>
      <w:r w:rsidR="005262FE"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ΣΤΙΣ </w:t>
      </w:r>
      <w:r w:rsidR="008F4D5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25-6</w:t>
      </w:r>
      <w:r w:rsidR="001A6AFF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-2022</w:t>
      </w:r>
    </w:p>
    <w:p w14:paraId="617A181E" w14:textId="77777777" w:rsidR="00810BAD" w:rsidRPr="00DB6085" w:rsidRDefault="00810BAD" w:rsidP="00810BA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23FC10AA" w14:textId="4092EDBF" w:rsidR="00566ACB" w:rsidRPr="00DB6085" w:rsidRDefault="00566ACB" w:rsidP="0090064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Συνεχίζονται</w:t>
      </w:r>
      <w:r w:rsidR="0090064D"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και ολοκληρώνονται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οι ορκωμοσίες των </w:t>
      </w:r>
      <w:r w:rsidR="00810BAD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παλαιών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αποφοίτων</w:t>
      </w:r>
      <w:r w:rsid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>,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που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ενώ πήραν πτυχίο,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δεν μπόρεσαν να ορκιστούν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μέχρι τώρα </w:t>
      </w:r>
      <w:r w:rsid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στην ώρα τους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λόγω πανδημίας.</w:t>
      </w:r>
    </w:p>
    <w:p w14:paraId="18181477" w14:textId="77777777" w:rsidR="005262FE" w:rsidRDefault="005262FE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6ED5D060" w14:textId="77777777" w:rsidR="005262FE" w:rsidRPr="005262FE" w:rsidRDefault="005262FE" w:rsidP="005262F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ΠΟΙΟΙ ΟΡΚΙΖΟΝΤΑΙ</w:t>
      </w:r>
    </w:p>
    <w:p w14:paraId="086EC533" w14:textId="76A7A117" w:rsidR="008D01AB" w:rsidRDefault="00566ACB" w:rsidP="008F4D5B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color w:val="404041"/>
          <w:sz w:val="24"/>
          <w:szCs w:val="24"/>
        </w:rPr>
      </w:pPr>
      <w:r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</w:t>
      </w:r>
      <w:r w:rsidR="00516D81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λούμε </w:t>
      </w:r>
      <w:r w:rsidR="00810BAD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κατ’ αρχάς </w:t>
      </w:r>
      <w:r w:rsidR="004103B6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όσους πήραν πτυχίο στις 3</w:t>
      </w:r>
      <w:r w:rsidR="008F4D5B" w:rsidRPr="008F4D5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-4-</w:t>
      </w:r>
      <w:r w:rsidR="00516D81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>2020</w:t>
      </w:r>
      <w:r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DB6085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να </w:t>
      </w:r>
      <w:r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συμμετάσχουν στην </w:t>
      </w:r>
      <w:r w:rsidR="008F4D5B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τελευταία </w:t>
      </w:r>
      <w:r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έκτακτη τελετή απ</w:t>
      </w:r>
      <w:r w:rsidR="008F4D5B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οφοίτησης, που θα διεξαχθεί  </w:t>
      </w:r>
      <w:proofErr w:type="spellStart"/>
      <w:r w:rsidR="008F4D5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τo</w:t>
      </w:r>
      <w:proofErr w:type="spellEnd"/>
      <w:r w:rsidR="008F4D5B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8F4D5B" w:rsidRPr="008F4D5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8F4D5B" w:rsidRPr="008F4D5B">
        <w:rPr>
          <w:rFonts w:cstheme="minorHAnsi"/>
          <w:b/>
          <w:color w:val="404041"/>
          <w:sz w:val="24"/>
          <w:szCs w:val="24"/>
        </w:rPr>
        <w:t xml:space="preserve">Σάββατο 25 Ιουνίου 2022 </w:t>
      </w:r>
      <w:r w:rsidR="0090064D">
        <w:rPr>
          <w:rFonts w:cstheme="minorHAnsi"/>
          <w:b/>
          <w:color w:val="404041"/>
          <w:sz w:val="24"/>
          <w:szCs w:val="24"/>
        </w:rPr>
        <w:t>στην Αίθουσα Τελετών του ΑΠΘ</w:t>
      </w:r>
      <w:r w:rsidR="008F4D5B" w:rsidRPr="008F4D5B">
        <w:rPr>
          <w:rFonts w:cstheme="minorHAnsi"/>
          <w:b/>
          <w:color w:val="404041"/>
          <w:sz w:val="24"/>
          <w:szCs w:val="24"/>
        </w:rPr>
        <w:t xml:space="preserve">, στις 12.00 μ.μ. </w:t>
      </w:r>
    </w:p>
    <w:p w14:paraId="17DBEAB1" w14:textId="77188111" w:rsidR="008D01AB" w:rsidRPr="008D01AB" w:rsidRDefault="008D01AB" w:rsidP="008F4D5B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color w:val="404041"/>
          <w:sz w:val="24"/>
          <w:szCs w:val="24"/>
        </w:rPr>
      </w:pPr>
      <w:r>
        <w:rPr>
          <w:rFonts w:cstheme="minorHAnsi"/>
          <w:b/>
          <w:color w:val="404041"/>
          <w:sz w:val="24"/>
          <w:szCs w:val="24"/>
        </w:rPr>
        <w:t>Ώρα προσέλευσης 11.30π.μ.</w:t>
      </w:r>
      <w:bookmarkStart w:id="0" w:name="_GoBack"/>
      <w:bookmarkEnd w:id="0"/>
    </w:p>
    <w:p w14:paraId="72848330" w14:textId="0CED3F45" w:rsidR="00810BAD" w:rsidRPr="0090064D" w:rsidRDefault="00DB6085" w:rsidP="0090064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Επίσης, κ</w:t>
      </w:r>
      <w:r w:rsidR="00810BAD"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αλούμε να συμμετάσχουν στην ίδια ως άνω τελετή και</w:t>
      </w:r>
      <w:r w:rsidR="0090064D"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όλους </w:t>
      </w:r>
      <w:r w:rsidR="00810BAD"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εκείνους </w:t>
      </w:r>
      <w:r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εκ των αποφοίτων </w:t>
      </w:r>
      <w:r w:rsidR="00810BAD"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που δεν μπόρεσαν να ορκιστούν μέχρι τώρα σε καμιά από τις έκτακτες τελετές που διεξήχθησαν</w:t>
      </w:r>
      <w:r w:rsidR="0090064D"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στο μεταξύ</w:t>
      </w:r>
      <w:r w:rsidR="00EA7123" w:rsidRPr="0090064D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14:paraId="436AAEAF" w14:textId="77777777" w:rsidR="00EA7123" w:rsidRPr="00EA7123" w:rsidRDefault="00EA7123" w:rsidP="00EA7123">
      <w:pPr>
        <w:pStyle w:val="a4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5411A16D" w14:textId="77777777" w:rsidR="00EA7123" w:rsidRPr="00EA7123" w:rsidRDefault="00EA7123" w:rsidP="00EA7123">
      <w:pPr>
        <w:pStyle w:val="a4"/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60A9B4DB" w14:textId="77777777" w:rsidR="005262FE" w:rsidRPr="001A6AFF" w:rsidRDefault="005262FE" w:rsidP="005262F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ΑΠΟΣΤΟΛΗ </w:t>
      </w: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val="en-US" w:eastAsia="el-GR"/>
        </w:rPr>
        <w:t>E</w:t>
      </w:r>
      <w:r w:rsidRPr="001A6AFF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-</w:t>
      </w:r>
      <w:r w:rsidRPr="005262FE">
        <w:rPr>
          <w:rFonts w:eastAsia="Times New Roman" w:cstheme="minorHAnsi"/>
          <w:b/>
          <w:color w:val="000000" w:themeColor="text1"/>
          <w:sz w:val="24"/>
          <w:szCs w:val="24"/>
          <w:lang w:val="en-US" w:eastAsia="el-GR"/>
        </w:rPr>
        <w:t>MAIL</w:t>
      </w:r>
    </w:p>
    <w:p w14:paraId="698C2F77" w14:textId="77777777" w:rsidR="005262FE" w:rsidRPr="00DB6085" w:rsidRDefault="005262FE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4205D660" w14:textId="77777777" w:rsidR="00810BAD" w:rsidRPr="00DB6085" w:rsidRDefault="00566ACB" w:rsidP="0090064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Για να συμμετάσχετε στην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προγραμματισμένη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τελετή, θα πρέπει προηγουμένως να στείλετε </w:t>
      </w:r>
      <w:r w:rsidR="005262FE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ma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il</w:t>
      </w:r>
      <w:proofErr w:type="spellEnd"/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στην παρακάτω διεύθυνση</w:t>
      </w:r>
      <w:r w:rsidR="005262FE" w:rsidRP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με το οποίο να εκδηλώνετε την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πρόθεσή σας να ορκιστείτε την παραπάνω ημέρα και ώρα:</w:t>
      </w:r>
      <w:r w:rsidR="00810BAD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</w:p>
    <w:p w14:paraId="74FDFB29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E994F60" w14:textId="77777777" w:rsidR="00566ACB" w:rsidRPr="00DB6085" w:rsidRDefault="008D01AB" w:rsidP="00810BAD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hyperlink r:id="rId5" w:history="1">
        <w:r w:rsidR="00810BAD" w:rsidRPr="00DB6085">
          <w:rPr>
            <w:rStyle w:val="-"/>
            <w:rFonts w:eastAsia="Times New Roman" w:cstheme="minorHAnsi"/>
            <w:color w:val="000000" w:themeColor="text1"/>
            <w:sz w:val="24"/>
            <w:szCs w:val="24"/>
            <w:lang w:eastAsia="el-GR"/>
          </w:rPr>
          <w:t>dktektoni@law.auth.gr</w:t>
        </w:r>
      </w:hyperlink>
    </w:p>
    <w:p w14:paraId="6A86FCE6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57A0FA64" w14:textId="476227B7" w:rsidR="00566ACB" w:rsidRPr="00DB6085" w:rsidRDefault="00566ACB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Σας παρακαλούμε να στείλετε 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mail</w:t>
      </w:r>
      <w:proofErr w:type="spellEnd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 </w:t>
      </w:r>
      <w:r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μέχρι </w:t>
      </w:r>
      <w:r w:rsidR="005262FE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και </w:t>
      </w:r>
      <w:r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την </w:t>
      </w:r>
      <w:r w:rsidR="000C2312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Τρίτη</w:t>
      </w:r>
      <w:r w:rsidR="00BD526E"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0C2312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21</w:t>
      </w:r>
      <w:r w:rsidR="008F4D5B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Ιουνίου</w:t>
      </w:r>
      <w:r w:rsidRPr="00DB6085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το βράδυ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14:paraId="55B2AB50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426305DD" w14:textId="6A93EC16" w:rsidR="00566ACB" w:rsidRPr="00DB6085" w:rsidRDefault="00566ACB" w:rsidP="0090064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Στο 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mail</w:t>
      </w:r>
      <w:proofErr w:type="spellEnd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που θα στείλετε, θα πρέπει ανυπερθέτως να δηλώνετε </w:t>
      </w:r>
      <w:r w:rsidR="00810BAD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εά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ν θέλετε να ορκιστείτε με θρησκευτικό ή πολιτικό όρκο. Ανάλογα με τον όρκο που θα δηλώσετε ότι θέλετε να δώσετε, θα πρέπει να εκτυπώσετε και να φέρετε μαζί σας και τον αντίστοιχο όρκο που επισυνάπτεται στην παρούσα.</w:t>
      </w:r>
    </w:p>
    <w:p w14:paraId="6BE4B50B" w14:textId="77777777" w:rsidR="00810BAD" w:rsidRPr="00DB6085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400244F5" w14:textId="77777777" w:rsidR="00BD526E" w:rsidRPr="00DB6085" w:rsidRDefault="00566ACB" w:rsidP="0090064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Όσοι </w:t>
      </w:r>
      <w:r w:rsidR="00DB6085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εκ των προσκληθέντων να ορκιστούν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δεν στείλουν 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mail</w:t>
      </w:r>
      <w:proofErr w:type="spellEnd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δεν θα μπορέσουν να ορκιστούν, ακόμη κι αν έρθουν την ημέρα εκείνη στη Σχολή. Επίσης, σε περίπτωση που δεν προτίθεστε να έρθετε την </w:t>
      </w:r>
      <w:r w:rsidR="005262FE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παραπάνω 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ημέρα για να ορκιστείτε, μην το δηλώ</w:t>
      </w:r>
      <w:r w:rsidR="00DB6085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ετε αν δεν είστε σίγουροι ότι θα έρθετε.</w:t>
      </w:r>
    </w:p>
    <w:p w14:paraId="321C3C74" w14:textId="77777777" w:rsidR="00810BAD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</w:p>
    <w:p w14:paraId="55E0FABE" w14:textId="77777777" w:rsidR="005262FE" w:rsidRPr="005262FE" w:rsidRDefault="005262FE" w:rsidP="005262FE">
      <w:pPr>
        <w:shd w:val="clear" w:color="auto" w:fill="FFFFFF"/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62FE">
        <w:rPr>
          <w:rFonts w:cstheme="minorHAnsi"/>
          <w:b/>
          <w:color w:val="000000" w:themeColor="text1"/>
          <w:sz w:val="24"/>
          <w:szCs w:val="24"/>
        </w:rPr>
        <w:t>ΜΗ ΡΥΠΑΙΝΕΤΕ ΤΟ ΠΕΡΙΒΑΛΛΟΝ</w:t>
      </w:r>
    </w:p>
    <w:p w14:paraId="33002DA1" w14:textId="77777777" w:rsidR="001D76AE" w:rsidRPr="00DB6085" w:rsidRDefault="001D76AE" w:rsidP="00810BAD">
      <w:pPr>
        <w:shd w:val="clear" w:color="auto" w:fill="FFFFFF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DB6085">
        <w:rPr>
          <w:rFonts w:cstheme="minorHAnsi"/>
          <w:color w:val="000000" w:themeColor="text1"/>
          <w:sz w:val="24"/>
          <w:szCs w:val="24"/>
        </w:rPr>
        <w:br/>
      </w:r>
      <w:r w:rsidR="005262FE">
        <w:rPr>
          <w:rFonts w:cstheme="minorHAnsi"/>
          <w:color w:val="000000" w:themeColor="text1"/>
          <w:sz w:val="24"/>
          <w:szCs w:val="24"/>
          <w:shd w:val="clear" w:color="auto" w:fill="FFFFFF"/>
        </w:rPr>
        <w:t>Δ</w:t>
      </w:r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εν επιτρέπεται η χρήση </w:t>
      </w:r>
      <w:proofErr w:type="spellStart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σερπατινών</w:t>
      </w:r>
      <w:proofErr w:type="spellEnd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κονφετί</w:t>
      </w:r>
      <w:proofErr w:type="spellEnd"/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και άλλων τινών που ρυπαίνουν το περιβάλλον.</w:t>
      </w:r>
      <w:r w:rsidRPr="00DB6085">
        <w:rPr>
          <w:rFonts w:cstheme="minorHAnsi"/>
          <w:color w:val="000000" w:themeColor="text1"/>
          <w:sz w:val="24"/>
          <w:szCs w:val="24"/>
        </w:rPr>
        <w:br/>
      </w:r>
      <w:r w:rsidRPr="00DB6085">
        <w:rPr>
          <w:rFonts w:cstheme="minorHAnsi"/>
          <w:color w:val="000000" w:themeColor="text1"/>
          <w:sz w:val="24"/>
          <w:szCs w:val="24"/>
        </w:rPr>
        <w:lastRenderedPageBreak/>
        <w:br/>
      </w:r>
      <w:r w:rsidRPr="00DB6085">
        <w:rPr>
          <w:rFonts w:cstheme="minorHAnsi"/>
          <w:color w:val="000000" w:themeColor="text1"/>
          <w:sz w:val="24"/>
          <w:szCs w:val="24"/>
          <w:shd w:val="clear" w:color="auto" w:fill="FFFFFF"/>
        </w:rPr>
        <w:t>Σας ευχαριστούμε για τη συνεργασία και την κατανόησή σας.</w:t>
      </w:r>
    </w:p>
    <w:p w14:paraId="28E354D4" w14:textId="77777777" w:rsidR="00810BAD" w:rsidRDefault="00810BAD" w:rsidP="00810BAD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320243A4" w14:textId="77777777" w:rsidR="00566ACB" w:rsidRPr="00DB6085" w:rsidRDefault="00566ACB" w:rsidP="00737CA0">
      <w:pPr>
        <w:shd w:val="clear" w:color="auto" w:fill="FFFFFF"/>
        <w:spacing w:after="0" w:line="276" w:lineRule="auto"/>
        <w:ind w:left="2268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 Κοσμήτορας της Νομικής Σχολής</w:t>
      </w:r>
    </w:p>
    <w:p w14:paraId="1BE9C04C" w14:textId="77777777" w:rsidR="00DB6085" w:rsidRPr="00DB6085" w:rsidRDefault="00DB6085" w:rsidP="00737CA0">
      <w:pPr>
        <w:shd w:val="clear" w:color="auto" w:fill="FFFFFF"/>
        <w:spacing w:after="0" w:line="276" w:lineRule="auto"/>
        <w:ind w:left="2268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7182F5A7" w14:textId="77777777" w:rsidR="00DB6085" w:rsidRPr="00DB6085" w:rsidRDefault="00DB6085" w:rsidP="00737CA0">
      <w:pPr>
        <w:shd w:val="clear" w:color="auto" w:fill="FFFFFF"/>
        <w:spacing w:after="0" w:line="276" w:lineRule="auto"/>
        <w:ind w:left="2268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14:paraId="481703E6" w14:textId="77777777" w:rsidR="00566ACB" w:rsidRPr="00DB6085" w:rsidRDefault="00566ACB" w:rsidP="00737CA0">
      <w:pPr>
        <w:shd w:val="clear" w:color="auto" w:fill="FFFFFF"/>
        <w:spacing w:after="0" w:line="276" w:lineRule="auto"/>
        <w:ind w:left="2268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Καθηγητής Παναγιώτης </w:t>
      </w:r>
      <w:proofErr w:type="spellStart"/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Γκλαβίνης</w:t>
      </w:r>
      <w:proofErr w:type="spellEnd"/>
    </w:p>
    <w:p w14:paraId="35FD6EB0" w14:textId="77777777" w:rsidR="00810BAD" w:rsidRDefault="00810BAD" w:rsidP="00810BAD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</w:p>
    <w:p w14:paraId="568C3180" w14:textId="77777777" w:rsidR="00DB6085" w:rsidRDefault="00DB6085" w:rsidP="00810BAD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</w:p>
    <w:p w14:paraId="5B53D3FD" w14:textId="77777777" w:rsidR="00DB6085" w:rsidRDefault="00DB6085" w:rsidP="00810BAD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</w:p>
    <w:p w14:paraId="39F87E9B" w14:textId="77777777" w:rsidR="00DB6085" w:rsidRPr="00DB6085" w:rsidRDefault="00DB6085" w:rsidP="00810BAD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</w:p>
    <w:p w14:paraId="0D1DD727" w14:textId="77777777" w:rsidR="00810BAD" w:rsidRPr="00DB6085" w:rsidRDefault="00566ACB" w:rsidP="00810BAD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DB6085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  <w:t>Συνημμένα αρχεία:</w:t>
      </w:r>
      <w:r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br/>
      </w:r>
    </w:p>
    <w:p w14:paraId="4CD3BAA6" w14:textId="1ADC6337" w:rsidR="00810BAD" w:rsidRPr="00DB6085" w:rsidRDefault="008D01AB" w:rsidP="00810BAD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566ACB" w:rsidRPr="00DB6085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 xml:space="preserve">Πολιτικός </w:t>
        </w:r>
        <w:r w:rsidR="0090064D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>Ό</w:t>
        </w:r>
        <w:r w:rsidR="00566ACB" w:rsidRPr="00DB6085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>ρκος</w:t>
        </w:r>
      </w:hyperlink>
      <w:r w:rsidR="00566ACB" w:rsidRPr="00DB6085">
        <w:rPr>
          <w:rFonts w:eastAsia="Times New Roman" w:cstheme="minorHAnsi"/>
          <w:color w:val="000000" w:themeColor="text1"/>
          <w:sz w:val="24"/>
          <w:szCs w:val="24"/>
          <w:lang w:eastAsia="el-GR"/>
        </w:rPr>
        <w:br/>
      </w:r>
    </w:p>
    <w:p w14:paraId="71AC5715" w14:textId="3738FB53" w:rsidR="00965FF7" w:rsidRDefault="008D01AB" w:rsidP="00810BAD">
      <w:pPr>
        <w:spacing w:after="0" w:line="276" w:lineRule="auto"/>
      </w:pPr>
      <w:hyperlink r:id="rId7" w:history="1">
        <w:r w:rsidR="00566ACB" w:rsidRPr="00DB6085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 xml:space="preserve">Θρησκευτικός </w:t>
        </w:r>
        <w:r w:rsidR="0090064D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>Ό</w:t>
        </w:r>
        <w:r w:rsidR="00566ACB" w:rsidRPr="00DB6085">
          <w:rPr>
            <w:rFonts w:eastAsia="Times New Roman" w:cstheme="minorHAnsi"/>
            <w:color w:val="000000" w:themeColor="text1"/>
            <w:sz w:val="24"/>
            <w:szCs w:val="24"/>
            <w:u w:val="single"/>
            <w:shd w:val="clear" w:color="auto" w:fill="FFFFFF"/>
            <w:lang w:eastAsia="el-GR"/>
          </w:rPr>
          <w:t>ρκος</w:t>
        </w:r>
      </w:hyperlink>
    </w:p>
    <w:sectPr w:rsidR="00965FF7" w:rsidSect="0090064D"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2CD"/>
    <w:multiLevelType w:val="hybridMultilevel"/>
    <w:tmpl w:val="0B86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B"/>
    <w:rsid w:val="000C2312"/>
    <w:rsid w:val="001A6AFF"/>
    <w:rsid w:val="001D76AE"/>
    <w:rsid w:val="00377198"/>
    <w:rsid w:val="004077AC"/>
    <w:rsid w:val="004103B6"/>
    <w:rsid w:val="004C110D"/>
    <w:rsid w:val="00516D81"/>
    <w:rsid w:val="005262FE"/>
    <w:rsid w:val="0054379E"/>
    <w:rsid w:val="00566ACB"/>
    <w:rsid w:val="005F31D8"/>
    <w:rsid w:val="00737CA0"/>
    <w:rsid w:val="00810BAD"/>
    <w:rsid w:val="008D01AB"/>
    <w:rsid w:val="008F4D5B"/>
    <w:rsid w:val="0090064D"/>
    <w:rsid w:val="00965FF7"/>
    <w:rsid w:val="00A13E28"/>
    <w:rsid w:val="00BD526E"/>
    <w:rsid w:val="00DB6085"/>
    <w:rsid w:val="00E50D18"/>
    <w:rsid w:val="00EA7123"/>
    <w:rsid w:val="00F82A2A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84DC"/>
  <w15:chartTrackingRefBased/>
  <w15:docId w15:val="{69CD3D00-4E3D-42FE-A5B6-3DDB63EC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26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810BA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10BA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262F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5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5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auth.gr/wp-content/uploads/sites/57/2021/10/%CE%98%CF%81%CE%B7%CF%83%CE%BA%CE%B5%CF%85%CF%84%CE%B9%CE%BA%CF%8C%CF%82-%CE%9F%CF%81%CE%BA%CE%BF%CF%82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auth.gr/wp-content/uploads/sites/57/2021/10/%CE%A0%CE%BF%CE%BB%CE%B9%CF%84%CE%B9%CE%BA%CF%8C%CF%82-%CE%9F%CF%81%CE%BA%CE%BF%CF%82-1.docx" TargetMode="External"/><Relationship Id="rId5" Type="http://schemas.openxmlformats.org/officeDocument/2006/relationships/hyperlink" Target="mailto:dktektoni@law.a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2022-06-07T09:09:00Z</cp:lastPrinted>
  <dcterms:created xsi:type="dcterms:W3CDTF">2022-06-07T05:33:00Z</dcterms:created>
  <dcterms:modified xsi:type="dcterms:W3CDTF">2022-06-07T09:10:00Z</dcterms:modified>
</cp:coreProperties>
</file>