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12A" w:rsidRDefault="00EF6A28">
      <w:pPr>
        <w:pStyle w:val="BodyText"/>
        <w:ind w:left="49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40578" cy="4987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578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12A" w:rsidRDefault="0052612A">
      <w:pPr>
        <w:pStyle w:val="BodyText"/>
        <w:spacing w:before="8"/>
        <w:rPr>
          <w:rFonts w:ascii="Times New Roman"/>
          <w:sz w:val="11"/>
        </w:rPr>
      </w:pPr>
    </w:p>
    <w:p w:rsidR="0052612A" w:rsidRDefault="00EF6A28">
      <w:pPr>
        <w:spacing w:before="91"/>
        <w:ind w:left="3957" w:right="3837"/>
        <w:jc w:val="center"/>
        <w:rPr>
          <w:b/>
          <w:sz w:val="28"/>
        </w:rPr>
      </w:pPr>
      <w:r>
        <w:rPr>
          <w:b/>
          <w:sz w:val="28"/>
        </w:rPr>
        <w:t>ΥΠΕΥΘΥΝΗ ΔΗΛΩΣΗ</w:t>
      </w:r>
    </w:p>
    <w:p w:rsidR="0052612A" w:rsidRDefault="00EF6A28">
      <w:pPr>
        <w:spacing w:before="3"/>
        <w:ind w:left="3956" w:right="3837"/>
        <w:jc w:val="center"/>
        <w:rPr>
          <w:b/>
          <w:sz w:val="16"/>
        </w:rPr>
      </w:pPr>
      <w:r>
        <w:rPr>
          <w:b/>
          <w:sz w:val="16"/>
        </w:rPr>
        <w:t>(άρθρο 8 Ν.1599/1986)</w:t>
      </w:r>
    </w:p>
    <w:p w:rsidR="0052612A" w:rsidRDefault="009F09F7">
      <w:pPr>
        <w:pStyle w:val="BodyText"/>
        <w:spacing w:before="4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.85pt;margin-top:18.55pt;width:517.65pt;height:23.2pt;z-index:-251658240;mso-wrap-distance-left:0;mso-wrap-distance-right:0;mso-position-horizontal-relative:page" filled="f" strokeweight=".5pt">
            <v:textbox inset="0,0,0,0">
              <w:txbxContent>
                <w:p w:rsidR="0052612A" w:rsidRDefault="00EF6A28">
                  <w:pPr>
                    <w:pStyle w:val="BodyText"/>
                    <w:spacing w:before="20"/>
                    <w:ind w:left="341" w:right="39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 ακρίβεια των στοιχείων που υποβάλλονται με αυτή τη δήλωση μπορεί να ελεγχθεί με βάση το αρχείο άλλων υπηρεσιών (άρθρο 8,</w:t>
                  </w:r>
                </w:p>
                <w:p w:rsidR="0052612A" w:rsidRDefault="00EF6A28">
                  <w:pPr>
                    <w:pStyle w:val="BodyText"/>
                    <w:ind w:left="341" w:right="39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παρ. 4 Ν. 1599/1986)</w:t>
                  </w:r>
                </w:p>
              </w:txbxContent>
            </v:textbox>
            <w10:wrap type="topAndBottom" anchorx="page"/>
          </v:shape>
        </w:pict>
      </w:r>
    </w:p>
    <w:p w:rsidR="0052612A" w:rsidRDefault="0052612A">
      <w:pPr>
        <w:pStyle w:val="BodyText"/>
        <w:rPr>
          <w:b/>
          <w:sz w:val="20"/>
        </w:rPr>
      </w:pPr>
    </w:p>
    <w:p w:rsidR="0052612A" w:rsidRDefault="0052612A">
      <w:pPr>
        <w:pStyle w:val="BodyText"/>
        <w:spacing w:before="10"/>
        <w:rPr>
          <w:b/>
          <w:sz w:val="29"/>
        </w:rPr>
      </w:pPr>
    </w:p>
    <w:tbl>
      <w:tblPr>
        <w:tblStyle w:val="TableNormal1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75"/>
        <w:gridCol w:w="704"/>
        <w:gridCol w:w="750"/>
        <w:gridCol w:w="328"/>
        <w:gridCol w:w="719"/>
        <w:gridCol w:w="539"/>
        <w:gridCol w:w="539"/>
        <w:gridCol w:w="1290"/>
      </w:tblGrid>
      <w:tr w:rsidR="0052612A">
        <w:trPr>
          <w:trHeight w:val="469"/>
        </w:trPr>
        <w:tc>
          <w:tcPr>
            <w:tcW w:w="1368" w:type="dxa"/>
          </w:tcPr>
          <w:p w:rsidR="0052612A" w:rsidRDefault="005261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2612A" w:rsidRDefault="00EF6A2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93" w:type="dxa"/>
            <w:gridSpan w:val="14"/>
          </w:tcPr>
          <w:p w:rsidR="0052612A" w:rsidRDefault="00EF6A28">
            <w:pPr>
              <w:pStyle w:val="TableParagraph"/>
              <w:spacing w:before="120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80"/>
                <w:sz w:val="24"/>
              </w:rPr>
              <w:t>Α.Π.Θ.</w:t>
            </w:r>
          </w:p>
        </w:tc>
      </w:tr>
      <w:tr w:rsidR="0052612A">
        <w:trPr>
          <w:trHeight w:val="423"/>
        </w:trPr>
        <w:tc>
          <w:tcPr>
            <w:tcW w:w="1368" w:type="dxa"/>
          </w:tcPr>
          <w:p w:rsidR="0052612A" w:rsidRDefault="005261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2612A" w:rsidRDefault="00EF6A2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Όνομα:</w:t>
            </w:r>
          </w:p>
        </w:tc>
        <w:tc>
          <w:tcPr>
            <w:tcW w:w="3749" w:type="dxa"/>
            <w:gridSpan w:val="6"/>
          </w:tcPr>
          <w:p w:rsidR="0052612A" w:rsidRDefault="0052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2"/>
          </w:tcPr>
          <w:p w:rsidR="0052612A" w:rsidRDefault="005261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2612A" w:rsidRDefault="00EF6A2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65" w:type="dxa"/>
            <w:gridSpan w:val="6"/>
          </w:tcPr>
          <w:p w:rsidR="0052612A" w:rsidRDefault="00526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12A">
        <w:trPr>
          <w:trHeight w:val="423"/>
        </w:trPr>
        <w:tc>
          <w:tcPr>
            <w:tcW w:w="2448" w:type="dxa"/>
            <w:gridSpan w:val="4"/>
          </w:tcPr>
          <w:p w:rsidR="0052612A" w:rsidRDefault="005261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2612A" w:rsidRDefault="00EF6A2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913" w:type="dxa"/>
            <w:gridSpan w:val="11"/>
          </w:tcPr>
          <w:p w:rsidR="0052612A" w:rsidRDefault="00526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12A">
        <w:trPr>
          <w:trHeight w:val="423"/>
        </w:trPr>
        <w:tc>
          <w:tcPr>
            <w:tcW w:w="2448" w:type="dxa"/>
            <w:gridSpan w:val="4"/>
          </w:tcPr>
          <w:p w:rsidR="0052612A" w:rsidRDefault="005261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2612A" w:rsidRDefault="00EF6A2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13" w:type="dxa"/>
            <w:gridSpan w:val="11"/>
          </w:tcPr>
          <w:p w:rsidR="0052612A" w:rsidRDefault="00526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12A">
        <w:trPr>
          <w:trHeight w:val="423"/>
        </w:trPr>
        <w:tc>
          <w:tcPr>
            <w:tcW w:w="2448" w:type="dxa"/>
            <w:gridSpan w:val="4"/>
          </w:tcPr>
          <w:p w:rsidR="0052612A" w:rsidRDefault="005261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2612A" w:rsidRDefault="00EF6A2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position w:val="5"/>
                <w:sz w:val="10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13" w:type="dxa"/>
            <w:gridSpan w:val="11"/>
          </w:tcPr>
          <w:p w:rsidR="0052612A" w:rsidRDefault="00526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12A">
        <w:trPr>
          <w:trHeight w:val="423"/>
        </w:trPr>
        <w:tc>
          <w:tcPr>
            <w:tcW w:w="2448" w:type="dxa"/>
            <w:gridSpan w:val="4"/>
          </w:tcPr>
          <w:p w:rsidR="0052612A" w:rsidRDefault="005261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2612A" w:rsidRDefault="00EF6A2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13" w:type="dxa"/>
            <w:gridSpan w:val="11"/>
          </w:tcPr>
          <w:p w:rsidR="0052612A" w:rsidRDefault="00526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12A">
        <w:trPr>
          <w:trHeight w:val="423"/>
        </w:trPr>
        <w:tc>
          <w:tcPr>
            <w:tcW w:w="2448" w:type="dxa"/>
            <w:gridSpan w:val="4"/>
          </w:tcPr>
          <w:p w:rsidR="0052612A" w:rsidRDefault="005261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2612A" w:rsidRDefault="00EF6A2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3044" w:type="dxa"/>
            <w:gridSpan w:val="4"/>
          </w:tcPr>
          <w:p w:rsidR="0052612A" w:rsidRDefault="0052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:rsidR="0052612A" w:rsidRDefault="005261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2612A" w:rsidRDefault="00EF6A28"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65" w:type="dxa"/>
            <w:gridSpan w:val="6"/>
          </w:tcPr>
          <w:p w:rsidR="0052612A" w:rsidRDefault="00526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12A">
        <w:trPr>
          <w:trHeight w:val="423"/>
        </w:trPr>
        <w:tc>
          <w:tcPr>
            <w:tcW w:w="1697" w:type="dxa"/>
            <w:gridSpan w:val="2"/>
          </w:tcPr>
          <w:p w:rsidR="0052612A" w:rsidRDefault="005261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2612A" w:rsidRDefault="00EF6A2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52612A" w:rsidRDefault="0052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52612A" w:rsidRDefault="005261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2612A" w:rsidRDefault="00EF6A2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88" w:type="dxa"/>
            <w:gridSpan w:val="5"/>
          </w:tcPr>
          <w:p w:rsidR="0052612A" w:rsidRDefault="0052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:rsidR="0052612A" w:rsidRDefault="005261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2612A" w:rsidRDefault="00EF6A28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39" w:type="dxa"/>
          </w:tcPr>
          <w:p w:rsidR="0052612A" w:rsidRDefault="0052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:rsidR="0052612A" w:rsidRDefault="005261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2612A" w:rsidRDefault="00EF6A28">
            <w:pPr>
              <w:pStyle w:val="TableParagraph"/>
              <w:spacing w:line="164" w:lineRule="exact"/>
              <w:ind w:left="113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0" w:type="dxa"/>
          </w:tcPr>
          <w:p w:rsidR="0052612A" w:rsidRDefault="00526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12A">
        <w:trPr>
          <w:trHeight w:val="551"/>
        </w:trPr>
        <w:tc>
          <w:tcPr>
            <w:tcW w:w="2355" w:type="dxa"/>
            <w:gridSpan w:val="3"/>
          </w:tcPr>
          <w:p w:rsidR="0052612A" w:rsidRDefault="0052612A">
            <w:pPr>
              <w:pStyle w:val="TableParagraph"/>
              <w:rPr>
                <w:b/>
                <w:sz w:val="18"/>
              </w:rPr>
            </w:pPr>
          </w:p>
          <w:p w:rsidR="0052612A" w:rsidRDefault="00EF6A28">
            <w:pPr>
              <w:pStyle w:val="TableParagraph"/>
              <w:spacing w:before="161"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Αρ. Τηλεομοιοτύπου (Fax):</w:t>
            </w:r>
          </w:p>
        </w:tc>
        <w:tc>
          <w:tcPr>
            <w:tcW w:w="3137" w:type="dxa"/>
            <w:gridSpan w:val="5"/>
          </w:tcPr>
          <w:p w:rsidR="0052612A" w:rsidRDefault="0052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gridSpan w:val="2"/>
          </w:tcPr>
          <w:p w:rsidR="0052612A" w:rsidRDefault="00EF6A28">
            <w:pPr>
              <w:pStyle w:val="TableParagraph"/>
              <w:spacing w:line="180" w:lineRule="atLeast"/>
              <w:ind w:left="123" w:right="309"/>
              <w:jc w:val="both"/>
              <w:rPr>
                <w:sz w:val="16"/>
              </w:rPr>
            </w:pPr>
            <w:r>
              <w:rPr>
                <w:sz w:val="16"/>
              </w:rPr>
              <w:t>Δ/νση Ηλεκτρ. Ταχυδρομείου (Ε-mail):</w:t>
            </w:r>
          </w:p>
        </w:tc>
        <w:tc>
          <w:tcPr>
            <w:tcW w:w="3415" w:type="dxa"/>
            <w:gridSpan w:val="5"/>
          </w:tcPr>
          <w:p w:rsidR="0052612A" w:rsidRDefault="00526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2612A" w:rsidRDefault="0052612A">
      <w:pPr>
        <w:pStyle w:val="BodyText"/>
        <w:rPr>
          <w:b/>
          <w:sz w:val="20"/>
        </w:rPr>
      </w:pPr>
    </w:p>
    <w:p w:rsidR="0052612A" w:rsidRDefault="0052612A">
      <w:pPr>
        <w:pStyle w:val="BodyText"/>
        <w:rPr>
          <w:b/>
          <w:sz w:val="20"/>
        </w:rPr>
      </w:pPr>
    </w:p>
    <w:p w:rsidR="0052612A" w:rsidRDefault="0052612A">
      <w:pPr>
        <w:pStyle w:val="BodyText"/>
        <w:rPr>
          <w:b/>
          <w:sz w:val="22"/>
        </w:rPr>
      </w:pPr>
    </w:p>
    <w:p w:rsidR="0052612A" w:rsidRDefault="00EF6A28">
      <w:pPr>
        <w:pStyle w:val="Heading1"/>
      </w:pPr>
      <w:r>
        <w:t xml:space="preserve">Με ατομική μου ευθύνη και γνωρίζοντας τις κυρώσεις </w:t>
      </w:r>
      <w:r>
        <w:rPr>
          <w:position w:val="5"/>
          <w:sz w:val="12"/>
        </w:rPr>
        <w:t>(3)</w:t>
      </w:r>
      <w:r>
        <w:t>, που προβλέπονται από της διατάξεις της παρ. 6 του άρθρου</w:t>
      </w:r>
    </w:p>
    <w:p w:rsidR="0052612A" w:rsidRDefault="00EF6A28">
      <w:pPr>
        <w:ind w:left="290"/>
        <w:rPr>
          <w:b/>
          <w:sz w:val="18"/>
        </w:rPr>
      </w:pPr>
      <w:r>
        <w:rPr>
          <w:b/>
          <w:sz w:val="18"/>
        </w:rPr>
        <w:t>22 του Ν. 1599/1986, δηλώνω ότι:</w:t>
      </w:r>
    </w:p>
    <w:p w:rsidR="0052612A" w:rsidRDefault="00EF6A28">
      <w:pPr>
        <w:pStyle w:val="BodyText"/>
        <w:spacing w:before="76"/>
        <w:ind w:left="290"/>
      </w:pPr>
      <w:r>
        <w:t>κατέχω έκτακτη θέση στο Δημόσιο ως</w:t>
      </w:r>
      <w:r>
        <w:rPr>
          <w:spacing w:val="-13"/>
        </w:rPr>
        <w:t xml:space="preserve"> </w:t>
      </w:r>
      <w:r>
        <w:t>…………….………………………………………………………………………………………</w:t>
      </w:r>
    </w:p>
    <w:p w:rsidR="0052612A" w:rsidRDefault="00EF6A28">
      <w:pPr>
        <w:pStyle w:val="BodyText"/>
        <w:spacing w:before="93"/>
        <w:ind w:left="290"/>
      </w:pPr>
      <w:r>
        <w:t>………………………………………………………………………………………………………………………………….………………</w:t>
      </w:r>
    </w:p>
    <w:p w:rsidR="0052612A" w:rsidRDefault="00EF6A28">
      <w:pPr>
        <w:pStyle w:val="BodyText"/>
        <w:spacing w:before="93"/>
        <w:ind w:left="290"/>
      </w:pPr>
      <w:r>
        <w:t>[σε Ν.Π.Δ.Δ. ή Ν.Π.Ι.Δ. ή στον ευρύτερο Δημόσιο Τομέα με σχέση εργασίας Ιδιωτικού Δικαίου Ορισμένου Χρόνου</w:t>
      </w:r>
      <w:r>
        <w:rPr>
          <w:spacing w:val="-25"/>
        </w:rPr>
        <w:t xml:space="preserve"> </w:t>
      </w:r>
      <w:r>
        <w:t>(Ι.Δ.Ο.Χ.)].</w:t>
      </w:r>
    </w:p>
    <w:p w:rsidR="0052612A" w:rsidRDefault="0052612A">
      <w:pPr>
        <w:pStyle w:val="BodyText"/>
        <w:rPr>
          <w:sz w:val="20"/>
        </w:rPr>
      </w:pPr>
    </w:p>
    <w:p w:rsidR="0052612A" w:rsidRDefault="0052612A">
      <w:pPr>
        <w:pStyle w:val="BodyText"/>
        <w:rPr>
          <w:sz w:val="20"/>
        </w:rPr>
      </w:pPr>
    </w:p>
    <w:p w:rsidR="0052612A" w:rsidRDefault="0052612A">
      <w:pPr>
        <w:pStyle w:val="BodyText"/>
        <w:rPr>
          <w:sz w:val="20"/>
        </w:rPr>
      </w:pPr>
    </w:p>
    <w:p w:rsidR="0052612A" w:rsidRDefault="0052612A">
      <w:pPr>
        <w:pStyle w:val="BodyText"/>
        <w:spacing w:before="4"/>
        <w:rPr>
          <w:sz w:val="16"/>
        </w:rPr>
      </w:pPr>
    </w:p>
    <w:p w:rsidR="0052612A" w:rsidRPr="00EF6A28" w:rsidRDefault="009F09F7">
      <w:pPr>
        <w:tabs>
          <w:tab w:val="left" w:pos="1159"/>
        </w:tabs>
        <w:spacing w:before="72"/>
        <w:ind w:right="653"/>
        <w:jc w:val="right"/>
        <w:rPr>
          <w:rFonts w:ascii="Calibri" w:hAnsi="Calibri"/>
          <w:b/>
          <w:sz w:val="24"/>
          <w:lang w:val="en-US"/>
        </w:rPr>
      </w:pPr>
      <w:r>
        <w:pict>
          <v:line id="_x0000_s1026" style="position:absolute;left:0;text-align:left;z-index:251659264;mso-position-horizontal-relative:page" from="37.15pt,-10.45pt" to="560.4pt,-10.45pt" strokeweight=".5pt">
            <v:stroke dashstyle="dash"/>
            <w10:wrap anchorx="page"/>
          </v:line>
        </w:pict>
      </w:r>
      <w:r w:rsidR="00EF6A28">
        <w:rPr>
          <w:sz w:val="16"/>
        </w:rPr>
        <w:t>Ημερομηνία:</w:t>
      </w:r>
      <w:r w:rsidR="00EF6A28">
        <w:rPr>
          <w:sz w:val="16"/>
        </w:rPr>
        <w:tab/>
      </w:r>
      <w:r w:rsidR="00EF6A28">
        <w:rPr>
          <w:rFonts w:ascii="Courier New" w:hAnsi="Courier New"/>
          <w:b/>
          <w:color w:val="000080"/>
          <w:spacing w:val="-1"/>
          <w:sz w:val="24"/>
        </w:rPr>
        <w:t>../../</w:t>
      </w:r>
      <w:r w:rsidR="00EF6A28">
        <w:rPr>
          <w:rFonts w:ascii="Courier New" w:hAnsi="Courier New"/>
          <w:b/>
          <w:color w:val="000080"/>
          <w:spacing w:val="-1"/>
          <w:sz w:val="24"/>
          <w:lang w:val="en-US"/>
        </w:rPr>
        <w:t xml:space="preserve">.. </w:t>
      </w:r>
    </w:p>
    <w:p w:rsidR="0052612A" w:rsidRDefault="00EF6A28">
      <w:pPr>
        <w:spacing w:before="184"/>
        <w:ind w:right="652"/>
        <w:jc w:val="right"/>
        <w:rPr>
          <w:sz w:val="16"/>
        </w:rPr>
      </w:pPr>
      <w:r>
        <w:rPr>
          <w:sz w:val="16"/>
        </w:rPr>
        <w:t>Ο – Η</w:t>
      </w:r>
      <w:r>
        <w:rPr>
          <w:spacing w:val="-2"/>
          <w:sz w:val="16"/>
        </w:rPr>
        <w:t xml:space="preserve"> </w:t>
      </w:r>
      <w:r>
        <w:rPr>
          <w:sz w:val="16"/>
        </w:rPr>
        <w:t>Δηλών/Δηλούσα</w:t>
      </w:r>
    </w:p>
    <w:p w:rsidR="0052612A" w:rsidRDefault="0052612A">
      <w:pPr>
        <w:pStyle w:val="BodyText"/>
      </w:pPr>
    </w:p>
    <w:p w:rsidR="0052612A" w:rsidRDefault="0052612A">
      <w:pPr>
        <w:pStyle w:val="BodyText"/>
      </w:pPr>
    </w:p>
    <w:p w:rsidR="0052612A" w:rsidRDefault="0052612A">
      <w:pPr>
        <w:pStyle w:val="BodyText"/>
      </w:pPr>
    </w:p>
    <w:p w:rsidR="0052612A" w:rsidRDefault="00EF6A28">
      <w:pPr>
        <w:spacing w:before="115"/>
        <w:ind w:right="1118"/>
        <w:jc w:val="right"/>
        <w:rPr>
          <w:sz w:val="16"/>
        </w:rPr>
      </w:pPr>
      <w:r>
        <w:rPr>
          <w:sz w:val="16"/>
        </w:rPr>
        <w:t>(Υπογραφή)</w:t>
      </w:r>
    </w:p>
    <w:p w:rsidR="0052612A" w:rsidRDefault="0052612A">
      <w:pPr>
        <w:pStyle w:val="BodyText"/>
      </w:pPr>
    </w:p>
    <w:p w:rsidR="0052612A" w:rsidRDefault="0052612A">
      <w:pPr>
        <w:pStyle w:val="BodyText"/>
      </w:pPr>
    </w:p>
    <w:p w:rsidR="0052612A" w:rsidRDefault="0052612A">
      <w:pPr>
        <w:pStyle w:val="BodyText"/>
      </w:pPr>
    </w:p>
    <w:p w:rsidR="0052612A" w:rsidRDefault="0052612A">
      <w:pPr>
        <w:pStyle w:val="BodyText"/>
      </w:pPr>
    </w:p>
    <w:p w:rsidR="0052612A" w:rsidRDefault="0052612A">
      <w:pPr>
        <w:pStyle w:val="BodyText"/>
      </w:pPr>
    </w:p>
    <w:p w:rsidR="0052612A" w:rsidRDefault="00EF6A28">
      <w:pPr>
        <w:pStyle w:val="ListParagraph"/>
        <w:numPr>
          <w:ilvl w:val="0"/>
          <w:numId w:val="1"/>
        </w:numPr>
        <w:tabs>
          <w:tab w:val="left" w:pos="382"/>
        </w:tabs>
        <w:ind w:hanging="272"/>
        <w:jc w:val="both"/>
        <w:rPr>
          <w:sz w:val="18"/>
        </w:rPr>
      </w:pPr>
      <w:r>
        <w:rPr>
          <w:sz w:val="18"/>
        </w:rPr>
        <w:t>Αναγράφεται από τον ενδιαφερόμενο πολίτη ή Αρχή ή η Υπηρεσία του δημόσιου τομέα, που απευθύνεται η</w:t>
      </w:r>
      <w:r>
        <w:rPr>
          <w:spacing w:val="-10"/>
          <w:sz w:val="18"/>
        </w:rPr>
        <w:t xml:space="preserve"> </w:t>
      </w:r>
      <w:r>
        <w:rPr>
          <w:sz w:val="18"/>
        </w:rPr>
        <w:t>αίτηση.</w:t>
      </w:r>
    </w:p>
    <w:p w:rsidR="0052612A" w:rsidRDefault="00EF6A28">
      <w:pPr>
        <w:pStyle w:val="ListParagraph"/>
        <w:numPr>
          <w:ilvl w:val="0"/>
          <w:numId w:val="1"/>
        </w:numPr>
        <w:tabs>
          <w:tab w:val="left" w:pos="382"/>
        </w:tabs>
        <w:ind w:hanging="272"/>
        <w:jc w:val="both"/>
        <w:rPr>
          <w:sz w:val="18"/>
        </w:rPr>
      </w:pPr>
      <w:r>
        <w:rPr>
          <w:sz w:val="18"/>
        </w:rPr>
        <w:t>Αναγράφεται ολογράφως.</w:t>
      </w:r>
    </w:p>
    <w:p w:rsidR="0052612A" w:rsidRDefault="00EF6A28">
      <w:pPr>
        <w:pStyle w:val="ListParagraph"/>
        <w:numPr>
          <w:ilvl w:val="0"/>
          <w:numId w:val="1"/>
        </w:numPr>
        <w:tabs>
          <w:tab w:val="left" w:pos="413"/>
        </w:tabs>
        <w:ind w:left="110" w:right="16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</w:t>
      </w:r>
      <w:r>
        <w:rPr>
          <w:spacing w:val="-2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σε</w:t>
      </w:r>
      <w:r>
        <w:rPr>
          <w:spacing w:val="-3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2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2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2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3"/>
          <w:sz w:val="18"/>
        </w:rPr>
        <w:t xml:space="preserve"> </w:t>
      </w:r>
      <w:r>
        <w:rPr>
          <w:sz w:val="18"/>
        </w:rPr>
        <w:t>να</w:t>
      </w:r>
      <w:r>
        <w:rPr>
          <w:spacing w:val="-1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2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2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2"/>
          <w:sz w:val="18"/>
        </w:rPr>
        <w:t xml:space="preserve"> </w:t>
      </w:r>
      <w:r>
        <w:rPr>
          <w:sz w:val="18"/>
        </w:rPr>
        <w:t>με</w:t>
      </w:r>
      <w:r>
        <w:rPr>
          <w:spacing w:val="-1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2"/>
          <w:sz w:val="18"/>
        </w:rPr>
        <w:t xml:space="preserve"> </w:t>
      </w:r>
      <w:r>
        <w:rPr>
          <w:sz w:val="18"/>
        </w:rPr>
        <w:t>μέχρι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ετών.</w:t>
      </w:r>
    </w:p>
    <w:p w:rsidR="0052612A" w:rsidRDefault="00EF6A28">
      <w:pPr>
        <w:pStyle w:val="ListParagraph"/>
        <w:numPr>
          <w:ilvl w:val="0"/>
          <w:numId w:val="1"/>
        </w:numPr>
        <w:tabs>
          <w:tab w:val="left" w:pos="418"/>
        </w:tabs>
        <w:ind w:left="110" w:right="168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52612A">
      <w:type w:val="continuous"/>
      <w:pgSz w:w="11910" w:h="16840"/>
      <w:pgMar w:top="700" w:right="680" w:bottom="280" w:left="5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113FF"/>
    <w:multiLevelType w:val="hybridMultilevel"/>
    <w:tmpl w:val="8A427806"/>
    <w:lvl w:ilvl="0" w:tplc="E1DC733A">
      <w:start w:val="1"/>
      <w:numFmt w:val="decimal"/>
      <w:lvlText w:val="(%1)"/>
      <w:lvlJc w:val="left"/>
      <w:pPr>
        <w:ind w:left="381" w:hanging="271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el-GR" w:eastAsia="el-GR" w:bidi="el-GR"/>
      </w:rPr>
    </w:lvl>
    <w:lvl w:ilvl="1" w:tplc="D20230EA">
      <w:numFmt w:val="bullet"/>
      <w:lvlText w:val="•"/>
      <w:lvlJc w:val="left"/>
      <w:pPr>
        <w:ind w:left="1408" w:hanging="271"/>
      </w:pPr>
      <w:rPr>
        <w:rFonts w:hint="default"/>
        <w:lang w:val="el-GR" w:eastAsia="el-GR" w:bidi="el-GR"/>
      </w:rPr>
    </w:lvl>
    <w:lvl w:ilvl="2" w:tplc="C80C0136">
      <w:numFmt w:val="bullet"/>
      <w:lvlText w:val="•"/>
      <w:lvlJc w:val="left"/>
      <w:pPr>
        <w:ind w:left="2437" w:hanging="271"/>
      </w:pPr>
      <w:rPr>
        <w:rFonts w:hint="default"/>
        <w:lang w:val="el-GR" w:eastAsia="el-GR" w:bidi="el-GR"/>
      </w:rPr>
    </w:lvl>
    <w:lvl w:ilvl="3" w:tplc="CD80641C">
      <w:numFmt w:val="bullet"/>
      <w:lvlText w:val="•"/>
      <w:lvlJc w:val="left"/>
      <w:pPr>
        <w:ind w:left="3465" w:hanging="271"/>
      </w:pPr>
      <w:rPr>
        <w:rFonts w:hint="default"/>
        <w:lang w:val="el-GR" w:eastAsia="el-GR" w:bidi="el-GR"/>
      </w:rPr>
    </w:lvl>
    <w:lvl w:ilvl="4" w:tplc="059A4E94">
      <w:numFmt w:val="bullet"/>
      <w:lvlText w:val="•"/>
      <w:lvlJc w:val="left"/>
      <w:pPr>
        <w:ind w:left="4494" w:hanging="271"/>
      </w:pPr>
      <w:rPr>
        <w:rFonts w:hint="default"/>
        <w:lang w:val="el-GR" w:eastAsia="el-GR" w:bidi="el-GR"/>
      </w:rPr>
    </w:lvl>
    <w:lvl w:ilvl="5" w:tplc="D7848E7C">
      <w:numFmt w:val="bullet"/>
      <w:lvlText w:val="•"/>
      <w:lvlJc w:val="left"/>
      <w:pPr>
        <w:ind w:left="5523" w:hanging="271"/>
      </w:pPr>
      <w:rPr>
        <w:rFonts w:hint="default"/>
        <w:lang w:val="el-GR" w:eastAsia="el-GR" w:bidi="el-GR"/>
      </w:rPr>
    </w:lvl>
    <w:lvl w:ilvl="6" w:tplc="9D462BCA">
      <w:numFmt w:val="bullet"/>
      <w:lvlText w:val="•"/>
      <w:lvlJc w:val="left"/>
      <w:pPr>
        <w:ind w:left="6551" w:hanging="271"/>
      </w:pPr>
      <w:rPr>
        <w:rFonts w:hint="default"/>
        <w:lang w:val="el-GR" w:eastAsia="el-GR" w:bidi="el-GR"/>
      </w:rPr>
    </w:lvl>
    <w:lvl w:ilvl="7" w:tplc="3558B90A">
      <w:numFmt w:val="bullet"/>
      <w:lvlText w:val="•"/>
      <w:lvlJc w:val="left"/>
      <w:pPr>
        <w:ind w:left="7580" w:hanging="271"/>
      </w:pPr>
      <w:rPr>
        <w:rFonts w:hint="default"/>
        <w:lang w:val="el-GR" w:eastAsia="el-GR" w:bidi="el-GR"/>
      </w:rPr>
    </w:lvl>
    <w:lvl w:ilvl="8" w:tplc="5CC8F1AC">
      <w:numFmt w:val="bullet"/>
      <w:lvlText w:val="•"/>
      <w:lvlJc w:val="left"/>
      <w:pPr>
        <w:ind w:left="8608" w:hanging="271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12A"/>
    <w:rsid w:val="0052612A"/>
    <w:rsid w:val="009F09F7"/>
    <w:rsid w:val="00E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09D3BA2-5A4B-4CB5-B350-26F3DE74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l-GR" w:eastAsia="el-GR" w:bidi="el-GR"/>
    </w:rPr>
  </w:style>
  <w:style w:type="paragraph" w:styleId="Heading1">
    <w:name w:val="heading 1"/>
    <w:basedOn w:val="Normal"/>
    <w:uiPriority w:val="9"/>
    <w:qFormat/>
    <w:pPr>
      <w:ind w:left="29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hanging="27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Dimitrios Tournas</cp:lastModifiedBy>
  <cp:revision>3</cp:revision>
  <dcterms:created xsi:type="dcterms:W3CDTF">2025-01-17T07:30:00Z</dcterms:created>
  <dcterms:modified xsi:type="dcterms:W3CDTF">2025-01-17T09:32:00Z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2025-01-17T00:00:00Z</vt:filetime>
  </property>
</Properties>
</file>